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3B62" w14:textId="77777777" w:rsidR="00757799" w:rsidRPr="005F4B87" w:rsidRDefault="00757799" w:rsidP="00757799">
      <w:pPr>
        <w:spacing w:after="80" w:line="240" w:lineRule="auto"/>
        <w:ind w:left="993"/>
        <w:contextualSpacing/>
        <w:rPr>
          <w:rFonts w:ascii="Calibri Light" w:eastAsia="Times New Roman" w:hAnsi="Calibri Light" w:cs="Times New Roman"/>
          <w:b/>
          <w:bCs/>
          <w:color w:val="002060"/>
          <w:spacing w:val="-10"/>
          <w:kern w:val="28"/>
          <w:sz w:val="52"/>
          <w:szCs w:val="52"/>
          <w:lang w:val="en-GB"/>
        </w:rPr>
      </w:pPr>
      <w:r w:rsidRPr="005F4B87">
        <w:rPr>
          <w:rFonts w:ascii="Calibri Light" w:eastAsia="Times New Roman" w:hAnsi="Calibri Light" w:cs="Times New Roman"/>
          <w:b/>
          <w:bCs/>
          <w:color w:val="002060"/>
          <w:spacing w:val="-10"/>
          <w:kern w:val="28"/>
          <w:sz w:val="52"/>
          <w:szCs w:val="52"/>
          <w:lang w:val="en-GB"/>
        </w:rPr>
        <w:t>Project Sheet 2026</w:t>
      </w:r>
    </w:p>
    <w:p w14:paraId="68040E3E" w14:textId="77777777" w:rsidR="00757799" w:rsidRPr="005F4B87" w:rsidRDefault="00757799" w:rsidP="00757799">
      <w:pPr>
        <w:numPr>
          <w:ilvl w:val="1"/>
          <w:numId w:val="0"/>
        </w:numPr>
        <w:ind w:left="993"/>
        <w:rPr>
          <w:rFonts w:ascii="Calibri Light" w:eastAsia="Times New Roman" w:hAnsi="Calibri Light" w:cs="Calibri Light"/>
          <w:color w:val="828282"/>
          <w:spacing w:val="15"/>
          <w:sz w:val="32"/>
          <w:szCs w:val="32"/>
          <w:lang w:val="en-GB" w:eastAsia="de-DE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536"/>
      </w:tblGrid>
      <w:tr w:rsidR="00757799" w:rsidRPr="005F4B87" w14:paraId="493B88D0" w14:textId="77777777" w:rsidTr="00C402F9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A3531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 w:right="-66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Country of implementation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B768C7" w14:textId="77777777" w:rsidR="00757799" w:rsidRPr="005F4B87" w:rsidRDefault="00757799" w:rsidP="00C402F9">
            <w:p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  <w:tr w:rsidR="00757799" w:rsidRPr="005F4B87" w14:paraId="155D883B" w14:textId="77777777" w:rsidTr="00C402F9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FC6A55" w14:textId="4918990C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 xml:space="preserve">Company </w:t>
            </w:r>
            <w:r w:rsidR="00B964D0"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n</w:t>
            </w: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ame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D87FF64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  <w:tr w:rsidR="00757799" w:rsidRPr="005F4B87" w14:paraId="41062A32" w14:textId="77777777" w:rsidTr="00C402F9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3FFE4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SME stage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20B92A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  <w:tr w:rsidR="00757799" w:rsidRPr="005F4B87" w14:paraId="7D4F1661" w14:textId="77777777" w:rsidTr="00C402F9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DA10C" w14:textId="4FA64CD4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 xml:space="preserve">Reference </w:t>
            </w:r>
            <w:r w:rsidR="00B964D0"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n</w:t>
            </w: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umber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8681DE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</w:tbl>
    <w:p w14:paraId="5E1A78AE" w14:textId="77777777" w:rsidR="00757799" w:rsidRPr="005F4B87" w:rsidRDefault="00757799" w:rsidP="00757799">
      <w:pPr>
        <w:numPr>
          <w:ilvl w:val="1"/>
          <w:numId w:val="0"/>
        </w:numPr>
        <w:spacing w:after="0"/>
        <w:ind w:left="993"/>
        <w:rPr>
          <w:rFonts w:ascii="Calibri Light" w:eastAsia="Times New Roman" w:hAnsi="Calibri Light" w:cs="Calibri Light"/>
          <w:color w:val="828282"/>
          <w:spacing w:val="15"/>
          <w:sz w:val="28"/>
          <w:szCs w:val="28"/>
          <w:lang w:val="en-GB" w:eastAsia="de-DE"/>
        </w:rPr>
      </w:pPr>
    </w:p>
    <w:p w14:paraId="3894855A" w14:textId="77777777" w:rsidR="00757799" w:rsidRPr="005F4B87" w:rsidRDefault="00757799" w:rsidP="00757799">
      <w:pPr>
        <w:ind w:left="993"/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INSTRUCTIONS</w:t>
      </w:r>
    </w:p>
    <w:p w14:paraId="34CC94E1" w14:textId="77777777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Please fill in the cells shaded in blue in the form.</w:t>
      </w:r>
    </w:p>
    <w:p w14:paraId="277844A5" w14:textId="77777777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Click 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File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 – 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Save As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 from the drop-down menu, then choose the 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PDF format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.</w:t>
      </w:r>
    </w:p>
    <w:p w14:paraId="4BEE3DAA" w14:textId="754E3DEE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Please assign the title of the document in this format: "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 xml:space="preserve">Project </w:t>
      </w:r>
      <w:proofErr w:type="spellStart"/>
      <w:r w:rsidR="00CD00ED"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Sheet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_Company</w:t>
      </w:r>
      <w:proofErr w:type="spellEnd"/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 xml:space="preserve"> </w:t>
      </w:r>
      <w:proofErr w:type="spellStart"/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name_Country</w:t>
      </w:r>
      <w:proofErr w:type="spellEnd"/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 xml:space="preserve"> of implementation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"</w:t>
      </w:r>
    </w:p>
    <w:p w14:paraId="0DC086CA" w14:textId="3EA2B88D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This file </w:t>
      </w:r>
      <w:r w:rsidR="00CD00ED"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will be uploaded as part of our grant 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application. </w:t>
      </w:r>
    </w:p>
    <w:p w14:paraId="2DFFB9AB" w14:textId="77777777" w:rsidR="00757799" w:rsidRPr="005F4B87" w:rsidRDefault="0075779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19"/>
      </w:tblGrid>
      <w:tr w:rsidR="00757799" w:rsidRPr="005F4B87" w14:paraId="09AE00CC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82972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Project Title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AECCE2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F017A94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135E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Company Information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5E983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558DA385" w14:textId="77777777" w:rsidTr="00C402F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6C82D1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Creation date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876EDC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4BB77F13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5C6FB2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Address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D9F1A0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61FBB2FE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992DCA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Country of origin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2271FC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176DD330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00EAB0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Website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DC486A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292594D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B4BA63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Phone 1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034544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79A7800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3789E3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Phone 2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5A632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7ED341A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BFA97F9" w14:textId="1CA1CCC6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Official </w:t>
            </w:r>
            <w:r w:rsidR="00DF7B2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mail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7A534F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D98545E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1F4C3E0" w14:textId="67682921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CEO </w:t>
            </w:r>
            <w:r w:rsidR="00DF7B2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mail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60B611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4C66FA7F" w14:textId="77777777" w:rsidTr="00C402F9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99002" w14:textId="031E3B9C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CEO's </w:t>
            </w:r>
            <w:r w:rsidR="00DF7B2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n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ame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46924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25A4BD45" w14:textId="77777777" w:rsidR="00757799" w:rsidRPr="005F4B87" w:rsidRDefault="00757799" w:rsidP="00757799">
      <w:pPr>
        <w:numPr>
          <w:ilvl w:val="1"/>
          <w:numId w:val="0"/>
        </w:numPr>
        <w:spacing w:after="0"/>
        <w:rPr>
          <w:rFonts w:ascii="Calibri Light" w:eastAsia="Times New Roman" w:hAnsi="Calibri Light" w:cs="Calibri Light"/>
          <w:color w:val="828282"/>
          <w:spacing w:val="15"/>
          <w:lang w:val="en-GB" w:eastAsia="de-DE"/>
        </w:rPr>
      </w:pPr>
    </w:p>
    <w:p w14:paraId="3BFDBF75" w14:textId="77777777" w:rsidR="00757799" w:rsidRPr="005F4B87" w:rsidRDefault="00757799" w:rsidP="00757799">
      <w:pPr>
        <w:ind w:left="993"/>
        <w:rPr>
          <w:rFonts w:ascii="Open Sans" w:eastAsia="Calibri" w:hAnsi="Open Sans" w:cs="Open Sans"/>
          <w:color w:val="002060"/>
          <w:lang w:val="en-GB"/>
        </w:rPr>
        <w:sectPr w:rsidR="00757799" w:rsidRPr="005F4B87" w:rsidSect="007577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19" w:right="1417" w:bottom="1134" w:left="1417" w:header="567" w:footer="708" w:gutter="0"/>
          <w:cols w:space="708"/>
          <w:titlePg/>
          <w:docGrid w:linePitch="360"/>
        </w:sectPr>
      </w:pPr>
    </w:p>
    <w:p w14:paraId="10A6B89C" w14:textId="77777777" w:rsidR="00757799" w:rsidRPr="005F4B87" w:rsidRDefault="00757799" w:rsidP="00757799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summary</w:t>
      </w: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19"/>
      </w:tblGrid>
      <w:tr w:rsidR="00757799" w:rsidRPr="005F4B87" w14:paraId="0A7693DA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04E8A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Services offered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5D258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E1C16" w14:paraId="7F07D722" w14:textId="77777777" w:rsidTr="00C402F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212CED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Top 5 solar services/products you offer as a business.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2694D961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37643396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1A1BC7B4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36C8FF6F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57FC2442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12AFBB07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5276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Project objectives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55F54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E1C16" w14:paraId="2853C845" w14:textId="77777777" w:rsidTr="00C402F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A6B64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summarise the off-grid solar products that will be commercialised in the first 12 and 24 months, as well as the area of intervention and the business model.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68ABF7F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EA552C2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6D23D" w14:textId="76A4A904" w:rsidR="00757799" w:rsidRPr="005F4B87" w:rsidRDefault="00A44D0C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Beneficiaries/target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</w:t>
            </w:r>
            <w:r w:rsidR="00AB1200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lients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2C397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E1C16" w14:paraId="5E92C0FB" w14:textId="77777777" w:rsidTr="00C402F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64D61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Describe the customer groups the company is targeting.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6275DC5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3789E1B2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02530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Project summary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8C27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E1C16" w14:paraId="044B0C92" w14:textId="77777777" w:rsidTr="00C402F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A42A8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In less than 300 words, explain why your project is important (added value) for off-grid electrification, as well as the impact it will have on your target customers and your business.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1801489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5FAA2796" w14:textId="77777777" w:rsidTr="00C402F9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E0199" w14:textId="0E2E9128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Off-</w:t>
            </w:r>
            <w:r w:rsidR="00113381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rid </w:t>
            </w:r>
            <w:r w:rsidR="00113381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olar </w:t>
            </w:r>
            <w:r w:rsidR="00113381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roducts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002C2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E1C16" w14:paraId="7B61F1D2" w14:textId="77777777" w:rsidTr="00C402F9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BD7C6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list the VeraSol/IEC-certified off-grid products to be sold.</w:t>
            </w:r>
          </w:p>
          <w:p w14:paraId="095A969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  <w:p w14:paraId="735025E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>Please note that the project focuses on off-grid solar electrification via solar products with a capacity of up to 350 Wp, certified by VeraSol.</w:t>
            </w:r>
          </w:p>
          <w:p w14:paraId="64C9E85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  <w:r>
              <w:fldChar w:fldCharType="begin"/>
            </w:r>
            <w:r w:rsidRPr="005E1C16">
              <w:rPr>
                <w:lang w:val="en-US"/>
              </w:rPr>
              <w:instrText>HYPERLINK "https://verasol.org/database/"</w:instrText>
            </w:r>
            <w:r>
              <w:fldChar w:fldCharType="separate"/>
            </w:r>
            <w:r w:rsidRPr="005F4B87">
              <w:rPr>
                <w:rStyle w:val="Hyperlink"/>
                <w:rFonts w:ascii="Calibri Light" w:eastAsia="Times New Roman" w:hAnsi="Calibri Light" w:cs="Calibri Light"/>
                <w:i/>
                <w:iCs/>
                <w:spacing w:val="15"/>
                <w:sz w:val="20"/>
                <w:szCs w:val="20"/>
                <w:lang w:val="en-GB" w:eastAsia="de-DE"/>
              </w:rPr>
              <w:t>https://verasol.org/database/</w:t>
            </w:r>
            <w:r>
              <w:fldChar w:fldCharType="end"/>
            </w:r>
          </w:p>
          <w:p w14:paraId="30E3A6C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</w:p>
          <w:p w14:paraId="2881F138" w14:textId="79E3CAFF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65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 xml:space="preserve">Systems for rural public institutions and </w:t>
            </w:r>
            <w:r w:rsidR="00B964D0"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>productive-use applications above 350 Wp must be IEC-certified</w:t>
            </w:r>
            <w:r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>, including all components.</w:t>
            </w:r>
          </w:p>
          <w:p w14:paraId="1C0FAB6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202FD295" w14:textId="1F64BFA3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Product </w:t>
            </w:r>
            <w:r w:rsidR="00B964D0"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>n</w:t>
            </w: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ame: </w:t>
            </w:r>
          </w:p>
          <w:p w14:paraId="65AE662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Application (pico, SHS, PUE):</w:t>
            </w:r>
          </w:p>
          <w:p w14:paraId="6E91158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Brand: </w:t>
            </w:r>
          </w:p>
          <w:p w14:paraId="4EF4649D" w14:textId="77777777" w:rsidR="00757799" w:rsidRPr="005F4B87" w:rsidRDefault="00757799" w:rsidP="00C402F9">
            <w:p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Certification: </w:t>
            </w:r>
          </w:p>
          <w:p w14:paraId="10C4C34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Capacity (Wp) :</w:t>
            </w:r>
          </w:p>
          <w:p w14:paraId="6783AE3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Components:</w:t>
            </w:r>
          </w:p>
          <w:p w14:paraId="41BF5BC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Use:</w:t>
            </w:r>
          </w:p>
          <w:p w14:paraId="652FEAE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7A53A06B" w14:textId="02C8CBBE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Product </w:t>
            </w:r>
            <w:r w:rsidR="00B964D0"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>n</w:t>
            </w: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ame: </w:t>
            </w:r>
          </w:p>
          <w:p w14:paraId="753E166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Application (pico, SHS, PUE):</w:t>
            </w:r>
          </w:p>
          <w:p w14:paraId="69EECFE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Brand: </w:t>
            </w:r>
          </w:p>
          <w:p w14:paraId="09AB94D6" w14:textId="77777777" w:rsidR="00757799" w:rsidRPr="005F4B87" w:rsidRDefault="00757799" w:rsidP="00C402F9">
            <w:p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Certification: </w:t>
            </w:r>
          </w:p>
          <w:p w14:paraId="1679922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Capacity (Wp) :</w:t>
            </w:r>
          </w:p>
          <w:p w14:paraId="50E80BA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Components:</w:t>
            </w:r>
          </w:p>
          <w:p w14:paraId="7112DAD4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Use:</w:t>
            </w:r>
          </w:p>
        </w:tc>
      </w:tr>
    </w:tbl>
    <w:p w14:paraId="7786FA66" w14:textId="77777777" w:rsidR="00757799" w:rsidRPr="005F4B87" w:rsidRDefault="0075779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073C57E2" w14:textId="77777777" w:rsidR="00CD00ED" w:rsidRPr="005F4B87" w:rsidRDefault="00CD00ED">
      <w:pPr>
        <w:rPr>
          <w:rFonts w:ascii="Calibri" w:eastAsia="Calibri" w:hAnsi="Calibri" w:cs="Arial"/>
          <w:lang w:val="en-GB"/>
        </w:rPr>
      </w:pPr>
      <w:r w:rsidRPr="005F4B87">
        <w:rPr>
          <w:rFonts w:ascii="Calibri" w:eastAsia="Calibri" w:hAnsi="Calibri" w:cs="Arial"/>
          <w:lang w:val="en-GB"/>
        </w:rPr>
        <w:br w:type="page"/>
      </w:r>
    </w:p>
    <w:p w14:paraId="0693DB06" w14:textId="77777777" w:rsidR="00CD00ED" w:rsidRPr="005F4B87" w:rsidRDefault="00CD00ED" w:rsidP="00CD00ED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budget</w:t>
      </w:r>
    </w:p>
    <w:p w14:paraId="5294F503" w14:textId="77777777" w:rsidR="007D7ED0" w:rsidRPr="005F4B87" w:rsidRDefault="007D7ED0" w:rsidP="00DD2106">
      <w:pPr>
        <w:rPr>
          <w:lang w:val="en-GB"/>
        </w:rPr>
      </w:pPr>
    </w:p>
    <w:p w14:paraId="21135D57" w14:textId="5BBE2A6B" w:rsidR="00DD2106" w:rsidRPr="005F4B87" w:rsidRDefault="007D7ED0" w:rsidP="007D7ED0">
      <w:pPr>
        <w:numPr>
          <w:ilvl w:val="1"/>
          <w:numId w:val="0"/>
        </w:numPr>
        <w:spacing w:after="0" w:line="240" w:lineRule="auto"/>
        <w:ind w:left="1134"/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</w:pPr>
      <w:r w:rsidRPr="005F4B87"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  <w:t>[Please double-click on the table to enter data into the blue-shaded cells.]</w:t>
      </w:r>
    </w:p>
    <w:p w14:paraId="7EF09464" w14:textId="296E1F2B" w:rsidR="00DD2106" w:rsidRPr="005F4B87" w:rsidRDefault="00C111E1" w:rsidP="007A2BCD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  <w:object w:dxaOrig="1440" w:dyaOrig="1440" w14:anchorId="14809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54pt;margin-top:11.3pt;width:415.75pt;height:399.25pt;z-index:251661312;mso-position-horizontal-relative:text;mso-position-vertical-relative:text">
            <v:imagedata r:id="rId17" o:title=""/>
            <w10:wrap type="square" side="right"/>
          </v:shape>
          <o:OLEObject Type="Embed" ProgID="Excel.Sheet.12" ShapeID="_x0000_s2060" DrawAspect="Content" ObjectID="_1840802307" r:id="rId18"/>
        </w:object>
      </w:r>
    </w:p>
    <w:p w14:paraId="2A36BF0F" w14:textId="77777777" w:rsidR="000F4924" w:rsidRPr="005F4B87" w:rsidRDefault="000F4924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3022472" w14:textId="535620D7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1: The grant amount ranges from:</w:t>
      </w:r>
    </w:p>
    <w:p w14:paraId="643D1C0D" w14:textId="393B3467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Matching </w:t>
      </w:r>
      <w:r w:rsidR="008A401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(MG): USD 10,000 to USD 25,000</w:t>
      </w:r>
    </w:p>
    <w:p w14:paraId="176A1B7B" w14:textId="09D4AD45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Market</w:t>
      </w:r>
      <w:r w:rsidR="008A401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-e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ntry </w:t>
      </w:r>
      <w:r w:rsidR="008A401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(MEG): USD 50,000 to USD 150,000</w:t>
      </w:r>
    </w:p>
    <w:p w14:paraId="7427C6FC" w14:textId="7DF17625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Performance-based grant (PBG): USD 150,000 to USD 250,000</w:t>
      </w:r>
    </w:p>
    <w:p w14:paraId="63DDE375" w14:textId="77777777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50994E7" w14:textId="32EF9265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 2: The company contribution required </w:t>
      </w:r>
      <w:r w:rsidR="00C1512F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by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the 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grant window is as follows:</w:t>
      </w:r>
    </w:p>
    <w:p w14:paraId="4BA2365D" w14:textId="2FE3E59F" w:rsidR="008B3643" w:rsidRPr="005F4B87" w:rsidRDefault="008A401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: 25% of the total </w:t>
      </w:r>
      <w:r w:rsidR="007A0501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budget</w:t>
      </w:r>
    </w:p>
    <w:p w14:paraId="290C5C76" w14:textId="6A39D80D" w:rsidR="008B3643" w:rsidRPr="005F4B87" w:rsidRDefault="008A401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: 10% of the total </w:t>
      </w:r>
      <w:r w:rsidR="007A0501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budget</w:t>
      </w:r>
    </w:p>
    <w:p w14:paraId="7A7767C9" w14:textId="07E6394F" w:rsidR="008B3643" w:rsidRPr="005F4B87" w:rsidRDefault="007A0501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PBG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: 15% of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the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total 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budget</w:t>
      </w:r>
    </w:p>
    <w:p w14:paraId="4558844C" w14:textId="77777777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1D59383" w14:textId="580EA839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3: The disbursement schedule depends on the grant window:</w:t>
      </w:r>
    </w:p>
    <w:p w14:paraId="0988EE6C" w14:textId="678E95F4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MG: 75% in the first tranche and 25% in the second tranche over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12 months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;</w:t>
      </w:r>
    </w:p>
    <w:p w14:paraId="652F52F0" w14:textId="3ACF30B4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MEG: 50% in the first tranche, 30% in the second and 20% in the third tranche over 24 months; </w:t>
      </w:r>
    </w:p>
    <w:p w14:paraId="641273A2" w14:textId="59D2E0D1" w:rsidR="008B3643" w:rsidRPr="005F4B87" w:rsidRDefault="008B3643" w:rsidP="00C1512F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PBG: 30% in the first tranche and 70% in the second tranche</w:t>
      </w:r>
      <w:r w:rsidR="00C1512F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, depending on the achievement of performance indicators,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over a period of 24 months.</w:t>
      </w:r>
    </w:p>
    <w:p w14:paraId="09720E0F" w14:textId="77777777" w:rsidR="00DD2106" w:rsidRPr="005F4B87" w:rsidRDefault="00DD2106" w:rsidP="00DD2106">
      <w:pPr>
        <w:numPr>
          <w:ilvl w:val="1"/>
          <w:numId w:val="0"/>
        </w:numPr>
        <w:spacing w:after="0" w:line="240" w:lineRule="auto"/>
        <w:ind w:left="74"/>
        <w:rPr>
          <w:rFonts w:ascii="Calibri Light" w:eastAsia="Times New Roman" w:hAnsi="Calibri Light" w:cs="Calibri Light"/>
          <w:b/>
          <w:bCs/>
          <w:color w:val="002060"/>
          <w:spacing w:val="15"/>
          <w:sz w:val="22"/>
          <w:szCs w:val="22"/>
          <w:lang w:val="en-GB" w:eastAsia="de-DE"/>
        </w:rPr>
      </w:pPr>
    </w:p>
    <w:p w14:paraId="779202B4" w14:textId="77777777" w:rsidR="00DD2106" w:rsidRPr="005F4B87" w:rsidRDefault="00DD2106" w:rsidP="00DD2106">
      <w:pPr>
        <w:rPr>
          <w:lang w:val="en-GB"/>
        </w:rPr>
      </w:pPr>
      <w:r w:rsidRPr="005F4B87">
        <w:rPr>
          <w:lang w:val="en-GB"/>
        </w:rPr>
        <w:br w:type="page"/>
      </w: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DD2106" w:rsidRPr="005E1C16" w14:paraId="14658974" w14:textId="77777777" w:rsidTr="00056A93">
        <w:trPr>
          <w:trHeight w:val="510"/>
        </w:trPr>
        <w:tc>
          <w:tcPr>
            <w:tcW w:w="822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7EA881" w14:textId="77777777" w:rsidR="00DD2106" w:rsidRPr="005F4B87" w:rsidRDefault="00DD2106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  <w:p w14:paraId="1113331C" w14:textId="4B5A2B2C" w:rsidR="00DD2106" w:rsidRPr="005F4B87" w:rsidRDefault="00C1512F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ROGEAP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rant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mount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u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tilisation and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ercentage by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xpense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ategory </w:t>
            </w:r>
          </w:p>
          <w:p w14:paraId="289C6F46" w14:textId="23435157" w:rsidR="00DD2106" w:rsidRPr="005F4B87" w:rsidRDefault="00C1512F" w:rsidP="00C1512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[Please double-click on the table to enter data into the blue</w:t>
            </w:r>
            <w:r w:rsidR="007D7ED0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-shaded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 xml:space="preserve"> cells.</w:t>
            </w:r>
            <w:r w:rsidR="00DD2106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]</w:t>
            </w:r>
          </w:p>
        </w:tc>
      </w:tr>
    </w:tbl>
    <w:p w14:paraId="1656E363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sz w:val="2"/>
          <w:szCs w:val="2"/>
          <w:lang w:val="en-GB"/>
        </w:rPr>
      </w:pPr>
    </w:p>
    <w:p w14:paraId="1E5E01F1" w14:textId="77777777" w:rsidR="00DD2106" w:rsidRPr="005F4B87" w:rsidRDefault="00C111E1" w:rsidP="00DD2106">
      <w:pPr>
        <w:spacing w:after="0" w:line="240" w:lineRule="auto"/>
        <w:ind w:left="992"/>
        <w:jc w:val="both"/>
        <w:rPr>
          <w:rFonts w:ascii="Open Sans" w:eastAsia="Calibri" w:hAnsi="Open Sans" w:cs="Open Sans"/>
          <w:i/>
          <w:iCs/>
          <w:color w:val="002060"/>
          <w:sz w:val="4"/>
          <w:szCs w:val="4"/>
          <w:lang w:val="en-GB"/>
        </w:rPr>
      </w:pPr>
      <w:r>
        <w:rPr>
          <w:rFonts w:ascii="Open Sans" w:eastAsia="Calibri" w:hAnsi="Open Sans" w:cs="Open Sans"/>
          <w:sz w:val="2"/>
          <w:szCs w:val="2"/>
          <w:lang w:val="en-GB"/>
        </w:rPr>
        <w:object w:dxaOrig="1440" w:dyaOrig="1440" w14:anchorId="2569A56D">
          <v:shape id="_x0000_s2059" type="#_x0000_t75" style="position:absolute;left:0;text-align:left;margin-left:51.2pt;margin-top:16.15pt;width:408.95pt;height:279.7pt;z-index:251660288;mso-position-horizontal-relative:text;mso-position-vertical-relative:text">
            <v:imagedata r:id="rId19" o:title=""/>
            <w10:wrap type="square" side="right"/>
          </v:shape>
          <o:OLEObject Type="Embed" ProgID="Excel.Sheet.12" ShapeID="_x0000_s2059" DrawAspect="Content" ObjectID="_1840802308" r:id="rId20"/>
        </w:object>
      </w:r>
    </w:p>
    <w:p w14:paraId="5BA5652A" w14:textId="77777777" w:rsidR="000F4924" w:rsidRPr="005F4B87" w:rsidRDefault="000F4924" w:rsidP="00DD2106">
      <w:pPr>
        <w:spacing w:before="120" w:after="0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528"/>
      </w:tblGrid>
      <w:tr w:rsidR="000F4924" w:rsidRPr="005E1C16" w14:paraId="643A7805" w14:textId="77777777" w:rsidTr="003D0FCF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D92B7" w14:textId="77777777" w:rsidR="000F4924" w:rsidRPr="005F4B87" w:rsidRDefault="000F4924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specify the use of funds for other expenditures directly related to the implementation, which cannot exceed 15% of the budget.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425223F6" w14:textId="77777777" w:rsidR="000F4924" w:rsidRPr="005F4B87" w:rsidRDefault="000F4924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689FE062" w14:textId="77777777" w:rsidR="0002787A" w:rsidRPr="005F4B87" w:rsidRDefault="0002787A" w:rsidP="00DD2106">
      <w:pPr>
        <w:spacing w:before="120" w:after="0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7D5BC36A" w14:textId="224F78AF" w:rsidR="000F4924" w:rsidRPr="005F4B87" w:rsidRDefault="000F4924" w:rsidP="00DD2106">
      <w:pPr>
        <w:spacing w:before="120" w:after="0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8603F69" w14:textId="24BE1E21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br w:type="page"/>
      </w:r>
    </w:p>
    <w:p w14:paraId="077D4C56" w14:textId="77777777" w:rsidR="00A44D0C" w:rsidRDefault="00A44D0C" w:rsidP="00A44D0C">
      <w:pPr>
        <w:spacing w:before="120" w:after="0"/>
        <w:jc w:val="both"/>
        <w:rPr>
          <w:rFonts w:ascii="Calibri Light" w:eastAsia="Times New Roman" w:hAnsi="Calibri Light" w:cs="Calibri Light"/>
          <w:b/>
          <w:bCs/>
          <w:color w:val="002060"/>
          <w:spacing w:val="15"/>
          <w:sz w:val="22"/>
          <w:szCs w:val="22"/>
          <w:lang w:val="en-GB" w:eastAsia="de-DE"/>
        </w:rPr>
      </w:pPr>
      <w:r w:rsidRPr="005F4B87">
        <w:rPr>
          <w:rFonts w:ascii="Calibri Light" w:eastAsia="Times New Roman" w:hAnsi="Calibri Light" w:cs="Calibri Light"/>
          <w:b/>
          <w:bCs/>
          <w:color w:val="002060"/>
          <w:spacing w:val="15"/>
          <w:sz w:val="22"/>
          <w:szCs w:val="22"/>
          <w:lang w:val="en-GB" w:eastAsia="de-DE"/>
        </w:rPr>
        <w:lastRenderedPageBreak/>
        <w:t>Grant implementation plan</w:t>
      </w:r>
    </w:p>
    <w:p w14:paraId="71DA836B" w14:textId="5A3EB900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  <w:t>[Please double-click on the table to enter data into the blue-shaded cells.]</w:t>
      </w:r>
      <w:r w:rsidR="00C111E1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object w:dxaOrig="1440" w:dyaOrig="1440" w14:anchorId="16D2CC00">
          <v:shape id="_x0000_s2063" type="#_x0000_t75" style="position:absolute;margin-left:6.2pt;margin-top:17.35pt;width:395.85pt;height:479.25pt;z-index:251662336;mso-position-horizontal-relative:text;mso-position-vertical-relative:text">
            <v:imagedata r:id="rId21" o:title=""/>
            <w10:wrap type="square" side="right"/>
          </v:shape>
          <o:OLEObject Type="Embed" ProgID="Excel.Sheet.12" ShapeID="_x0000_s2063" DrawAspect="Content" ObjectID="_1840802309" r:id="rId22"/>
        </w:object>
      </w:r>
    </w:p>
    <w:p w14:paraId="5B7AA344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D37CE25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15A8E73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919DE55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B586548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9E55878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2B7A985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62557DF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A0A588E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0A92880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4B2BD63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37C28E9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35DE2A6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0334C4F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7D8A49A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E823C82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0416320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4AFDBB3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FD6B3E0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1590E04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D82BD19" w14:textId="1069274B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br w:type="page"/>
      </w: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DD2106" w:rsidRPr="005E1C16" w14:paraId="288093C0" w14:textId="77777777" w:rsidTr="00056A93">
        <w:trPr>
          <w:trHeight w:val="510"/>
        </w:trPr>
        <w:tc>
          <w:tcPr>
            <w:tcW w:w="8788" w:type="dxa"/>
            <w:noWrap/>
            <w:vAlign w:val="center"/>
          </w:tcPr>
          <w:p w14:paraId="4974C9DD" w14:textId="7E229E92" w:rsidR="00DD2106" w:rsidRPr="005F4B87" w:rsidRDefault="00C1512F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lastRenderedPageBreak/>
              <w:t>Sales volume history</w:t>
            </w:r>
          </w:p>
          <w:p w14:paraId="2070F555" w14:textId="1553DE9F" w:rsidR="00DD2106" w:rsidRPr="005F4B87" w:rsidRDefault="00DD2106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</w:t>
            </w:r>
            <w:r w:rsidR="007D7ED0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Please double-click on the table to enter data into the blue-shaded cells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.]</w:t>
            </w:r>
          </w:p>
        </w:tc>
      </w:tr>
    </w:tbl>
    <w:bookmarkStart w:id="0" w:name="_MON_1832228121"/>
    <w:bookmarkEnd w:id="0"/>
    <w:p w14:paraId="23AF883D" w14:textId="47B4073C" w:rsidR="0002787A" w:rsidRPr="005F4B87" w:rsidRDefault="00641523" w:rsidP="00DD2106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color w:val="002060"/>
          <w:sz w:val="16"/>
          <w:szCs w:val="16"/>
          <w:lang w:val="en-GB"/>
        </w:rPr>
        <w:object w:dxaOrig="8244" w:dyaOrig="5319" w14:anchorId="3E96C3C5">
          <v:shape id="_x0000_i1028" type="#_x0000_t75" style="width:394pt;height:254.5pt" o:ole="">
            <v:imagedata r:id="rId23" o:title=""/>
          </v:shape>
          <o:OLEObject Type="Embed" ProgID="Excel.Sheet.12" ShapeID="_x0000_i1028" DrawAspect="Content" ObjectID="_1840802305" r:id="rId24"/>
        </w:object>
      </w: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DD2106" w:rsidRPr="005E1C16" w14:paraId="25B7B04F" w14:textId="77777777" w:rsidTr="00056A93">
        <w:trPr>
          <w:trHeight w:val="510"/>
        </w:trPr>
        <w:tc>
          <w:tcPr>
            <w:tcW w:w="8788" w:type="dxa"/>
            <w:noWrap/>
            <w:vAlign w:val="center"/>
          </w:tcPr>
          <w:p w14:paraId="15135773" w14:textId="391F2A88" w:rsidR="00DD2106" w:rsidRPr="005F4B87" w:rsidRDefault="007D7ED0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Expected results</w:t>
            </w:r>
          </w:p>
          <w:p w14:paraId="220E9D5D" w14:textId="52A9CF36" w:rsidR="00DD2106" w:rsidRPr="005F4B87" w:rsidRDefault="00DD2106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</w:t>
            </w:r>
            <w:r w:rsidR="007D7ED0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Please double-click on the table to enter data into the blue-shaded cells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.]</w:t>
            </w:r>
          </w:p>
        </w:tc>
      </w:tr>
    </w:tbl>
    <w:bookmarkStart w:id="1" w:name="_MON_1832228767"/>
    <w:bookmarkEnd w:id="1"/>
    <w:p w14:paraId="12F39108" w14:textId="58660FAE" w:rsidR="00DD2106" w:rsidRPr="005F4B87" w:rsidRDefault="00641523" w:rsidP="00DD2106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color w:val="002060"/>
          <w:sz w:val="16"/>
          <w:szCs w:val="16"/>
          <w:lang w:val="en-GB"/>
        </w:rPr>
        <w:object w:dxaOrig="8273" w:dyaOrig="5573" w14:anchorId="2D917A58">
          <v:shape id="_x0000_i1029" type="#_x0000_t75" style="width:396.5pt;height:267.5pt" o:ole="">
            <v:imagedata r:id="rId25" o:title=""/>
          </v:shape>
          <o:OLEObject Type="Embed" ProgID="Excel.Sheet.12" ShapeID="_x0000_i1029" DrawAspect="Content" ObjectID="_1840802306" r:id="rId26"/>
        </w:object>
      </w:r>
    </w:p>
    <w:p w14:paraId="5431C668" w14:textId="0982A8F6" w:rsidR="00B02539" w:rsidRPr="005F4B87" w:rsidRDefault="00DD2106" w:rsidP="00B02539">
      <w:pPr>
        <w:numPr>
          <w:ilvl w:val="1"/>
          <w:numId w:val="0"/>
        </w:numPr>
        <w:spacing w:before="240"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Note: </w:t>
      </w:r>
      <w:r w:rsidR="00B02539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Project sales volumes aligned with the grant duration.</w:t>
      </w:r>
    </w:p>
    <w:p w14:paraId="14956FE8" w14:textId="49244C98" w:rsidR="00B02539" w:rsidRPr="005F4B87" w:rsidRDefault="00B02539" w:rsidP="00B02539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Project sales volume and number of products to be sold for 12 months</w:t>
      </w:r>
      <w:r w:rsidR="00055896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(year +1)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.</w:t>
      </w:r>
    </w:p>
    <w:p w14:paraId="6FE8D320" w14:textId="7AD7D87E" w:rsidR="00DD2106" w:rsidRPr="005F4B87" w:rsidRDefault="00B02539" w:rsidP="00B02539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MEG/PBG (24 months): Project sales volume and number of products to be sold for the first 12 months (year </w:t>
      </w:r>
      <w:r w:rsidR="00055896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+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1) and the second 12 months (year </w:t>
      </w:r>
      <w:r w:rsidR="00055896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+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2).</w:t>
      </w:r>
    </w:p>
    <w:p w14:paraId="51F875C0" w14:textId="1175587F" w:rsidR="00DD2106" w:rsidRPr="005F4B87" w:rsidRDefault="00A33D05" w:rsidP="00DD2106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i</w:t>
      </w:r>
      <w:r w:rsidR="00DD2106"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t xml:space="preserve">mpact </w:t>
      </w: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DD2106" w:rsidRPr="005E1C16" w14:paraId="2FF6C993" w14:textId="77777777" w:rsidTr="00056A93">
        <w:trPr>
          <w:trHeight w:val="510"/>
        </w:trPr>
        <w:tc>
          <w:tcPr>
            <w:tcW w:w="822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991ACE" w14:textId="27AE7246" w:rsidR="00DD2106" w:rsidRPr="005F4B87" w:rsidRDefault="00DD2106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I</w:t>
            </w:r>
            <w:r w:rsidR="00A33D0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mpact indicators</w:t>
            </w:r>
          </w:p>
          <w:p w14:paraId="7BA6256D" w14:textId="1EA0B61C" w:rsidR="00DD2106" w:rsidRPr="005F4B87" w:rsidRDefault="00DD2106" w:rsidP="00056A93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</w:t>
            </w:r>
            <w:r w:rsidR="00A33D05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Please double-click on the table to enter data into the blue-shaded cells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.]</w:t>
            </w:r>
          </w:p>
        </w:tc>
      </w:tr>
    </w:tbl>
    <w:p w14:paraId="299FD35C" w14:textId="15B945BF" w:rsidR="00DD2106" w:rsidRPr="005F4B87" w:rsidRDefault="00C111E1" w:rsidP="00DD2106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object w:dxaOrig="1440" w:dyaOrig="1440" w14:anchorId="60FC1E43">
          <v:shape id="_x0000_s2058" type="#_x0000_t75" style="position:absolute;left:0;text-align:left;margin-left:49.05pt;margin-top:11.9pt;width:420.65pt;height:242.2pt;z-index:251659264;mso-position-horizontal-relative:text;mso-position-vertical-relative:text">
            <v:imagedata r:id="rId27" o:title=""/>
            <w10:wrap type="square" side="right"/>
          </v:shape>
          <o:OLEObject Type="Embed" ProgID="Excel.Sheet.12" ShapeID="_x0000_s2058" DrawAspect="Content" ObjectID="_1840802310" r:id="rId28"/>
        </w:object>
      </w:r>
    </w:p>
    <w:p w14:paraId="594D2EB2" w14:textId="77777777" w:rsidR="000F4924" w:rsidRPr="005F4B87" w:rsidRDefault="000F4924" w:rsidP="005536BB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70EF9965" w14:textId="1FF37145" w:rsidR="00A33D05" w:rsidRPr="005F4B87" w:rsidRDefault="00DD2106" w:rsidP="005536BB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Note: </w:t>
      </w:r>
      <w:r w:rsidR="00A33D05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Set impact targets aligned with the grant duration.</w:t>
      </w:r>
    </w:p>
    <w:p w14:paraId="32DC9D38" w14:textId="6E8C018A" w:rsidR="00A33D05" w:rsidRPr="005F4B87" w:rsidRDefault="00A33D05" w:rsidP="00A33D05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Set impact targets for year +1.</w:t>
      </w:r>
    </w:p>
    <w:p w14:paraId="285AF4D1" w14:textId="4DBCB81A" w:rsidR="00A33D05" w:rsidRPr="005F4B87" w:rsidRDefault="00C111E1" w:rsidP="00A33D05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object w:dxaOrig="1440" w:dyaOrig="1440" w14:anchorId="16D2CC00">
          <v:shape id="_x0000_s2064" type="#_x0000_t75" style="position:absolute;left:0;text-align:left;margin-left:49.05pt;margin-top:19.5pt;width:420.65pt;height:199.7pt;z-index:251663360;mso-position-horizontal-relative:text;mso-position-vertical-relative:text">
            <v:imagedata r:id="rId29" o:title=""/>
            <w10:wrap type="square" side="right"/>
          </v:shape>
          <o:OLEObject Type="Embed" ProgID="Excel.Sheet.12" ShapeID="_x0000_s2064" DrawAspect="Content" ObjectID="_1840802311" r:id="rId30"/>
        </w:object>
      </w:r>
      <w:r w:rsidR="00A33D05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 (24 months): Set impact targets for years +1 and +2.</w:t>
      </w:r>
    </w:p>
    <w:p w14:paraId="393A48DE" w14:textId="77777777" w:rsidR="00DD2106" w:rsidRPr="005F4B87" w:rsidRDefault="00DD2106" w:rsidP="00DD2106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03AE38A" w14:textId="77777777" w:rsidR="000F4924" w:rsidRPr="005F4B87" w:rsidRDefault="000F4924" w:rsidP="000F4924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Define indicators based on the business categorisation and the grant duration.</w:t>
      </w:r>
    </w:p>
    <w:p w14:paraId="5E37E81E" w14:textId="77777777" w:rsidR="000F4924" w:rsidRPr="005F4B87" w:rsidRDefault="000F4924" w:rsidP="000F4924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MG: Please provide results from previous years (2024 and 2025) if available. Define indicators for 2026 and 2027.</w:t>
      </w:r>
    </w:p>
    <w:p w14:paraId="21D0AF93" w14:textId="77777777" w:rsidR="000F4924" w:rsidRPr="005F4B87" w:rsidRDefault="000F4924" w:rsidP="000F4924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MEG/PBG: Please provide the results for 2024 and 2025 and define the indicators for the years 2026 to 2028.</w:t>
      </w:r>
    </w:p>
    <w:p w14:paraId="4E61933A" w14:textId="77777777" w:rsidR="00DD2106" w:rsidRPr="005F4B87" w:rsidRDefault="00DD2106" w:rsidP="00DD2106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4B6AAEC" w14:textId="77777777" w:rsidR="00DD2106" w:rsidRPr="005F4B87" w:rsidRDefault="00DD2106" w:rsidP="00DD2106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470ED7E" w14:textId="5DEC6AB9" w:rsidR="00DD2106" w:rsidRPr="005F4B87" w:rsidRDefault="00DD2106" w:rsidP="000F4924">
      <w:pPr>
        <w:jc w:val="center"/>
        <w:rPr>
          <w:rFonts w:ascii="Open Sans" w:eastAsia="Calibri" w:hAnsi="Open Sans" w:cs="Open Sans"/>
          <w:b/>
          <w:b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b/>
          <w:bCs/>
          <w:i/>
          <w:iCs/>
          <w:color w:val="002060"/>
          <w:sz w:val="28"/>
          <w:szCs w:val="28"/>
          <w:lang w:val="en-GB"/>
        </w:rPr>
        <w:t xml:space="preserve">*** </w:t>
      </w:r>
      <w:r w:rsidR="00A33D05" w:rsidRPr="005F4B87">
        <w:rPr>
          <w:rFonts w:ascii="Open Sans" w:eastAsia="Calibri" w:hAnsi="Open Sans" w:cs="Open Sans"/>
          <w:b/>
          <w:bCs/>
          <w:i/>
          <w:iCs/>
          <w:color w:val="002060"/>
          <w:sz w:val="28"/>
          <w:szCs w:val="28"/>
          <w:lang w:val="en-GB"/>
        </w:rPr>
        <w:t xml:space="preserve">END OF FORM </w:t>
      </w:r>
      <w:r w:rsidRPr="005F4B87">
        <w:rPr>
          <w:rFonts w:ascii="Open Sans" w:eastAsia="Calibri" w:hAnsi="Open Sans" w:cs="Open Sans"/>
          <w:b/>
          <w:bCs/>
          <w:i/>
          <w:iCs/>
          <w:color w:val="002060"/>
          <w:sz w:val="28"/>
          <w:szCs w:val="28"/>
          <w:lang w:val="en-GB"/>
        </w:rPr>
        <w:t>***</w:t>
      </w:r>
      <w:r w:rsidRPr="005F4B87">
        <w:rPr>
          <w:rFonts w:ascii="Open Sans" w:eastAsia="Calibri" w:hAnsi="Open Sans" w:cs="Open Sans"/>
          <w:b/>
          <w:bCs/>
          <w:color w:val="002060"/>
          <w:sz w:val="16"/>
          <w:szCs w:val="16"/>
          <w:lang w:val="en-GB"/>
        </w:rPr>
        <w:br w:type="page"/>
      </w:r>
    </w:p>
    <w:p w14:paraId="2329EA11" w14:textId="77777777" w:rsidR="00DD2106" w:rsidRPr="005F4B87" w:rsidRDefault="00DD2106" w:rsidP="00DD2106">
      <w:pPr>
        <w:spacing w:before="200" w:after="0" w:line="259" w:lineRule="auto"/>
        <w:ind w:left="993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lastRenderedPageBreak/>
        <w:t>Please ensure that your grant application is aligned with the business categorisation and grant window.</w:t>
      </w:r>
    </w:p>
    <w:p w14:paraId="1A055AC1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A776A04" w14:textId="77777777" w:rsidR="00DD2106" w:rsidRPr="005F4B87" w:rsidRDefault="00DD2106" w:rsidP="00DD2106">
      <w:pPr>
        <w:pBdr>
          <w:bottom w:val="single" w:sz="4" w:space="1" w:color="auto"/>
        </w:pBdr>
        <w:ind w:left="993" w:right="568"/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</w:pPr>
      <w:r w:rsidRPr="005F4B87"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  <w:t>Business categorisation</w:t>
      </w:r>
    </w:p>
    <w:tbl>
      <w:tblPr>
        <w:tblW w:w="8084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891"/>
        <w:gridCol w:w="1892"/>
        <w:gridCol w:w="1892"/>
      </w:tblGrid>
      <w:tr w:rsidR="00DD2106" w:rsidRPr="005F4B87" w14:paraId="3B98954C" w14:textId="77777777" w:rsidTr="00056A93">
        <w:trPr>
          <w:trHeight w:val="397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AF55E" w14:textId="77777777" w:rsidR="00DD2106" w:rsidRPr="005F4B87" w:rsidRDefault="00DD2106" w:rsidP="00056A93">
            <w:pPr>
              <w:spacing w:after="0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3EFCA" w14:textId="77777777" w:rsidR="00DD2106" w:rsidRPr="005F4B87" w:rsidRDefault="00DD2106" w:rsidP="00056A93">
            <w:pPr>
              <w:spacing w:after="0"/>
              <w:ind w:left="216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Stage 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2EDA6" w14:textId="77777777" w:rsidR="00DD2106" w:rsidRPr="005F4B87" w:rsidRDefault="00DD2106" w:rsidP="00056A93">
            <w:pPr>
              <w:spacing w:after="0"/>
              <w:ind w:left="216" w:right="-207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Stage 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3EE45" w14:textId="77777777" w:rsidR="00DD2106" w:rsidRPr="005F4B87" w:rsidRDefault="00DD2106" w:rsidP="00056A93">
            <w:pPr>
              <w:spacing w:after="0"/>
              <w:ind w:left="216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Stage 3</w:t>
            </w:r>
          </w:p>
        </w:tc>
      </w:tr>
      <w:tr w:rsidR="00DD2106" w:rsidRPr="005F4B87" w14:paraId="08116EC7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6258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Full-time employees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ACBA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 3 FTEs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1E7C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3 - 25 FTEs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763664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&gt;25 FTE</w:t>
            </w:r>
          </w:p>
        </w:tc>
      </w:tr>
      <w:tr w:rsidR="00DD2106" w:rsidRPr="005F4B87" w14:paraId="2A4B43A0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709B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Business turnover (2025)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B983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$&lt;100,000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89D6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&lt;$3,000,000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4E03D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$&gt;3,000,000</w:t>
            </w:r>
          </w:p>
        </w:tc>
      </w:tr>
      <w:tr w:rsidR="00DD2106" w:rsidRPr="005F4B87" w14:paraId="2A122A57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2533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Financial documentation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D85D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No financial statements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4285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Financial statements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F6E73E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Audited financial statements</w:t>
            </w:r>
          </w:p>
        </w:tc>
      </w:tr>
      <w:tr w:rsidR="00DD2106" w:rsidRPr="005F4B87" w14:paraId="7160907E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05E7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Financial transactions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2E89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No account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F969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Bank account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902176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Bank account</w:t>
            </w:r>
          </w:p>
        </w:tc>
      </w:tr>
      <w:tr w:rsidR="00DD2106" w:rsidRPr="005F4B87" w14:paraId="4C12AC3F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2FCE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Financial access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B964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1D14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(Not yet)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134389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proofErr w:type="spellStart"/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Creditline</w:t>
            </w:r>
            <w:proofErr w:type="spellEnd"/>
          </w:p>
        </w:tc>
      </w:tr>
      <w:tr w:rsidR="00DD2106" w:rsidRPr="005E1C16" w14:paraId="198DA796" w14:textId="77777777" w:rsidTr="00056A93">
        <w:trPr>
          <w:trHeight w:val="397"/>
        </w:trPr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366CB30" w14:textId="77777777" w:rsidR="00DD2106" w:rsidRPr="005F4B87" w:rsidRDefault="00DD2106" w:rsidP="00056A93">
            <w:pPr>
              <w:pStyle w:val="NormalWeb"/>
              <w:spacing w:after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Solar products sold since the company was founded</w:t>
            </w:r>
          </w:p>
        </w:tc>
      </w:tr>
      <w:tr w:rsidR="00DD2106" w:rsidRPr="005F4B87" w14:paraId="387E3AED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F357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002060"/>
                <w:sz w:val="18"/>
                <w:szCs w:val="18"/>
                <w:lang w:val="en-GB"/>
              </w:rPr>
              <w:t>Lanterns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463D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&lt;1,500 lanterns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991B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1,500 to 50,000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F37FE5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&gt;50,000</w:t>
            </w:r>
          </w:p>
        </w:tc>
      </w:tr>
      <w:tr w:rsidR="00DD2106" w:rsidRPr="005F4B87" w14:paraId="5F2E4D23" w14:textId="77777777" w:rsidTr="00056A93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5B8E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002060"/>
                <w:sz w:val="18"/>
                <w:szCs w:val="18"/>
                <w:lang w:val="en-GB"/>
              </w:rPr>
              <w:t>Solar systems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3F08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 300 SHS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1E0E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300 – 30,000 SHS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A0B435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&gt; 30,000 SHS</w:t>
            </w:r>
          </w:p>
        </w:tc>
      </w:tr>
    </w:tbl>
    <w:p w14:paraId="0E522989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1101CE1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2308860" w14:textId="77777777" w:rsidR="00DD2106" w:rsidRPr="005F4B87" w:rsidRDefault="00DD2106" w:rsidP="00DD2106">
      <w:pPr>
        <w:pBdr>
          <w:bottom w:val="single" w:sz="4" w:space="1" w:color="auto"/>
        </w:pBdr>
        <w:ind w:left="993" w:right="568"/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</w:pPr>
      <w:r w:rsidRPr="005F4B87"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  <w:t>Grant windows</w:t>
      </w:r>
    </w:p>
    <w:tbl>
      <w:tblPr>
        <w:tblW w:w="8079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DD2106" w:rsidRPr="005F4B87" w14:paraId="6832072B" w14:textId="77777777" w:rsidTr="00056A93">
        <w:trPr>
          <w:trHeight w:val="397"/>
        </w:trPr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CC442" w14:textId="77777777" w:rsidR="00DD2106" w:rsidRPr="005F4B87" w:rsidRDefault="00DD2106" w:rsidP="00056A93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Matching Grant (MG)</w:t>
            </w:r>
          </w:p>
        </w:tc>
      </w:tr>
      <w:tr w:rsidR="00DD2106" w:rsidRPr="005F4B87" w14:paraId="2B4A8679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BBD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Funding amount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E599CF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$10,000 - $25,000 </w:t>
            </w:r>
          </w:p>
        </w:tc>
      </w:tr>
      <w:tr w:rsidR="00DD2106" w:rsidRPr="005E1C16" w14:paraId="20DC61AE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957D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Required equity contribution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14CBD5" w14:textId="4741840A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25% of the total project cost</w:t>
            </w:r>
          </w:p>
        </w:tc>
      </w:tr>
      <w:tr w:rsidR="00DD2106" w:rsidRPr="005F4B87" w14:paraId="6B832337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05A3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Implementation period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910540" w14:textId="24AD9D09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12 months</w:t>
            </w:r>
          </w:p>
        </w:tc>
      </w:tr>
      <w:tr w:rsidR="00DD2106" w:rsidRPr="005F4B87" w14:paraId="5E26BC61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F350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Disbursement schedule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7444BE" w14:textId="3EBB1E90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1 of 75%</w:t>
            </w:r>
          </w:p>
          <w:p w14:paraId="39892A40" w14:textId="2B904CF6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2 of 25%</w:t>
            </w:r>
          </w:p>
        </w:tc>
      </w:tr>
      <w:tr w:rsidR="00DD2106" w:rsidRPr="005F4B87" w14:paraId="14DF0DB3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BAFF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Example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A75BC0" w14:textId="486344D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Grant of $25,000</w:t>
            </w:r>
          </w:p>
          <w:p w14:paraId="5A779F01" w14:textId="1ADD8D39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+ own contribution of $8,333 </w:t>
            </w:r>
          </w:p>
          <w:p w14:paraId="5C43173B" w14:textId="5F21BF3B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= Total budget of $33,333</w:t>
            </w:r>
          </w:p>
        </w:tc>
      </w:tr>
    </w:tbl>
    <w:p w14:paraId="4C1D48A5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079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DD2106" w:rsidRPr="005F4B87" w14:paraId="247B1CD2" w14:textId="77777777" w:rsidTr="00056A93">
        <w:trPr>
          <w:trHeight w:val="397"/>
        </w:trPr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8B9C3" w14:textId="77777777" w:rsidR="00DD2106" w:rsidRPr="005F4B87" w:rsidRDefault="00DD2106" w:rsidP="00056A93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Market-Entry Grant (MEG)</w:t>
            </w:r>
          </w:p>
        </w:tc>
      </w:tr>
      <w:tr w:rsidR="00DD2106" w:rsidRPr="005F4B87" w14:paraId="3A7C5E04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79DC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Funding amount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08B107" w14:textId="679188C6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$50,000 - $150,000 </w:t>
            </w:r>
          </w:p>
        </w:tc>
      </w:tr>
      <w:tr w:rsidR="00DD2106" w:rsidRPr="005E1C16" w14:paraId="49230FE3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9EB0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Required equity contribution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E79A9B" w14:textId="78AE06A3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10% of the total project cost</w:t>
            </w:r>
          </w:p>
        </w:tc>
      </w:tr>
      <w:tr w:rsidR="00DD2106" w:rsidRPr="005F4B87" w14:paraId="26BCC4B4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60AA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Implementation period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FA347E" w14:textId="1449E194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24 months</w:t>
            </w:r>
          </w:p>
        </w:tc>
      </w:tr>
      <w:tr w:rsidR="00DD2106" w:rsidRPr="005E1C16" w14:paraId="23E612C8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FBD7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Disbursement schedule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0DCF95" w14:textId="59E53A41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1 of 50%</w:t>
            </w:r>
          </w:p>
          <w:p w14:paraId="7B81D451" w14:textId="49F8B4F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2 of 30%</w:t>
            </w:r>
          </w:p>
          <w:p w14:paraId="7643D8EE" w14:textId="17ED9B40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3 of 20%</w:t>
            </w:r>
          </w:p>
        </w:tc>
      </w:tr>
      <w:tr w:rsidR="00DD2106" w:rsidRPr="005F4B87" w14:paraId="665C5397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40EC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Example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AEA5DC" w14:textId="1A27234A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Grant of $150,000</w:t>
            </w:r>
          </w:p>
          <w:p w14:paraId="011DA88A" w14:textId="04F3DFC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+ own contribution of $16,667 </w:t>
            </w:r>
          </w:p>
          <w:p w14:paraId="2782F777" w14:textId="08216477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= Total budget of $166,667</w:t>
            </w:r>
          </w:p>
        </w:tc>
      </w:tr>
    </w:tbl>
    <w:p w14:paraId="7EFFAD01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079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DD2106" w:rsidRPr="005F4B87" w14:paraId="70416132" w14:textId="77777777" w:rsidTr="00056A93">
        <w:trPr>
          <w:trHeight w:val="397"/>
        </w:trPr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D07CF" w14:textId="77777777" w:rsidR="00DD2106" w:rsidRPr="005F4B87" w:rsidRDefault="00DD2106" w:rsidP="00056A93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Performance-Based Grant (PBG)</w:t>
            </w:r>
          </w:p>
        </w:tc>
      </w:tr>
      <w:tr w:rsidR="00DD2106" w:rsidRPr="005F4B87" w14:paraId="7B5D25DE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A291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Funding amount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7B61A1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$150,000 - $250,000 </w:t>
            </w:r>
          </w:p>
        </w:tc>
      </w:tr>
      <w:tr w:rsidR="00DD2106" w:rsidRPr="005E1C16" w14:paraId="1C02D0DF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A152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Required equity contribution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73A161" w14:textId="33D7CBB1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15% of the total project cost</w:t>
            </w:r>
          </w:p>
        </w:tc>
      </w:tr>
      <w:tr w:rsidR="00DD2106" w:rsidRPr="005F4B87" w14:paraId="2443A2D5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AB31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Implementation period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9B48C6" w14:textId="1172237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24 months</w:t>
            </w:r>
          </w:p>
        </w:tc>
      </w:tr>
      <w:tr w:rsidR="00DD2106" w:rsidRPr="005E1C16" w14:paraId="41E49BA8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831E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Disbursement schedule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150983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1 of 30%</w:t>
            </w:r>
          </w:p>
          <w:p w14:paraId="7F1ACAD7" w14:textId="77777777" w:rsidR="00DD2106" w:rsidRPr="005F4B87" w:rsidRDefault="00DD2106" w:rsidP="00056A93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2 of 70%, depending on the achievement of performance indicators</w:t>
            </w:r>
          </w:p>
        </w:tc>
      </w:tr>
      <w:tr w:rsidR="00DD2106" w:rsidRPr="005F4B87" w14:paraId="4DD45FD3" w14:textId="77777777" w:rsidTr="00056A93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581D" w14:textId="77777777" w:rsidR="00DD2106" w:rsidRPr="005F4B87" w:rsidRDefault="00DD2106" w:rsidP="00056A93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Example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F4B7A1" w14:textId="57479FA4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Grant of $250,000</w:t>
            </w:r>
          </w:p>
          <w:p w14:paraId="39354F6A" w14:textId="6C9E035C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+ own contribution of $44,118 </w:t>
            </w:r>
          </w:p>
          <w:p w14:paraId="3A07870A" w14:textId="000B45B5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= Total budget of $294,118</w:t>
            </w:r>
          </w:p>
        </w:tc>
      </w:tr>
    </w:tbl>
    <w:p w14:paraId="676D0FA5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04117AA" w14:textId="5B53F1D5" w:rsidR="00757799" w:rsidRPr="005F4B87" w:rsidRDefault="00757799" w:rsidP="00757799">
      <w:pPr>
        <w:rPr>
          <w:rFonts w:ascii="Calibri" w:eastAsia="Calibri" w:hAnsi="Calibri" w:cs="Arial"/>
          <w:lang w:val="en-GB"/>
        </w:rPr>
      </w:pPr>
      <w:r w:rsidRPr="005F4B87">
        <w:rPr>
          <w:rFonts w:ascii="Calibri" w:eastAsia="Calibri" w:hAnsi="Calibri" w:cs="Arial"/>
          <w:lang w:val="en-GB"/>
        </w:rPr>
        <w:br w:type="page"/>
      </w:r>
    </w:p>
    <w:p w14:paraId="3DF603C4" w14:textId="77777777" w:rsidR="0002787A" w:rsidRPr="005F4B87" w:rsidRDefault="0002787A" w:rsidP="005351D6">
      <w:pPr>
        <w:spacing w:before="200" w:after="0" w:line="259" w:lineRule="auto"/>
        <w:ind w:left="993" w:hanging="1"/>
        <w:contextualSpacing/>
        <w:rPr>
          <w:rFonts w:ascii="Open Sans" w:eastAsia="Calibri" w:hAnsi="Open Sans" w:cs="Open Sans"/>
          <w:b/>
          <w:bCs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b/>
          <w:bCs/>
          <w:i/>
          <w:iCs/>
          <w:color w:val="002060"/>
          <w:sz w:val="16"/>
          <w:szCs w:val="16"/>
          <w:lang w:val="en-GB"/>
        </w:rPr>
        <w:lastRenderedPageBreak/>
        <w:t>If you have any difficulty filling in the embedded Excel tables, please use the following templates.</w:t>
      </w:r>
    </w:p>
    <w:p w14:paraId="744F0BEF" w14:textId="77777777" w:rsidR="0002787A" w:rsidRPr="005F4B87" w:rsidRDefault="0002787A" w:rsidP="0002787A">
      <w:pPr>
        <w:spacing w:before="200" w:after="0" w:line="259" w:lineRule="auto"/>
        <w:ind w:firstLine="708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C358AEF" w14:textId="4151A5B6" w:rsidR="00757799" w:rsidRPr="005F4B87" w:rsidRDefault="00757799" w:rsidP="00757799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t>Project budget</w:t>
      </w:r>
    </w:p>
    <w:tbl>
      <w:tblPr>
        <w:tblW w:w="8505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820"/>
      </w:tblGrid>
      <w:tr w:rsidR="00757799" w:rsidRPr="005F4B87" w14:paraId="15D70C13" w14:textId="77777777" w:rsidTr="0002787A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D1FB2D1" w14:textId="01053936" w:rsidR="00757799" w:rsidRPr="005F4B87" w:rsidRDefault="0002787A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Grant amount 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(USD)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41BB40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61D51BD0" w14:textId="77777777" w:rsidTr="0002787A">
        <w:trPr>
          <w:trHeight w:val="624"/>
        </w:trPr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F6F4F7" w14:textId="265F6968" w:rsidR="00757799" w:rsidRPr="005F4B87" w:rsidRDefault="0002787A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Company contribution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(USD)</w:t>
            </w:r>
          </w:p>
        </w:tc>
        <w:tc>
          <w:tcPr>
            <w:tcW w:w="48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E208D3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23ADB7F" w14:textId="77777777" w:rsidTr="0002787A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98EF4D" w14:textId="25A4ECD5" w:rsidR="00757799" w:rsidRPr="005F4B87" w:rsidRDefault="0002787A" w:rsidP="0002787A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Total project cost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(USD)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12136A9" w14:textId="77777777" w:rsidR="00757799" w:rsidRPr="005F4B87" w:rsidRDefault="00757799" w:rsidP="0002787A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7193D727" w14:textId="77777777" w:rsidTr="0002787A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2ECDF17" w14:textId="4BB4A1EC" w:rsidR="0002787A" w:rsidRPr="005F4B87" w:rsidRDefault="0002787A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Grant type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4371E58" w14:textId="77777777" w:rsidR="0002787A" w:rsidRPr="005F4B87" w:rsidRDefault="0002787A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2CFF4FA0" w14:textId="77777777" w:rsidTr="0002787A">
        <w:trPr>
          <w:trHeight w:val="624"/>
        </w:trPr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76FCE" w14:textId="237A722E" w:rsidR="0002787A" w:rsidRPr="005F4B87" w:rsidRDefault="0002787A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Required company contribution</w:t>
            </w:r>
            <w:r w:rsidR="007552B0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(%)</w:t>
            </w:r>
          </w:p>
        </w:tc>
        <w:tc>
          <w:tcPr>
            <w:tcW w:w="48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2890130" w14:textId="77777777" w:rsidR="0002787A" w:rsidRPr="005F4B87" w:rsidRDefault="0002787A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77D2AEA6" w14:textId="77777777" w:rsidR="0002787A" w:rsidRPr="005F4B87" w:rsidRDefault="0002787A" w:rsidP="00757799">
      <w:pPr>
        <w:spacing w:before="120" w:after="0"/>
        <w:ind w:left="992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A2D4F51" w14:textId="77777777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1: The grant amount ranges from:</w:t>
      </w:r>
    </w:p>
    <w:p w14:paraId="4748AC85" w14:textId="2A8B2C0A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Matching 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(MG): USD 10,000 to USD 25,000</w:t>
      </w:r>
    </w:p>
    <w:p w14:paraId="4A0F38D7" w14:textId="5CC95544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Market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-e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ntry 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(MEG): USD 50,000 to USD 150,000</w:t>
      </w:r>
    </w:p>
    <w:p w14:paraId="450477BB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Performance-based grant (PBG): USD 150,000 to USD 250,000</w:t>
      </w:r>
    </w:p>
    <w:p w14:paraId="577222CA" w14:textId="77777777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0AD81C3" w14:textId="14128DB3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 2: The company contribution required by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the 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grant window is as follows:</w:t>
      </w:r>
    </w:p>
    <w:p w14:paraId="2B5802A3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Matching grant (MG): 25% of the total cost</w:t>
      </w:r>
    </w:p>
    <w:p w14:paraId="6A69F729" w14:textId="4A26BEC2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Market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-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entry grant (MEG): 10% of the total cost</w:t>
      </w:r>
    </w:p>
    <w:p w14:paraId="7E3BD8D3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Performance-based grant (PBG): 15% of total cost</w:t>
      </w:r>
    </w:p>
    <w:p w14:paraId="085F46D7" w14:textId="77777777" w:rsidR="0002787A" w:rsidRPr="005F4B87" w:rsidRDefault="0002787A" w:rsidP="00757799">
      <w:pPr>
        <w:spacing w:before="120" w:after="0"/>
        <w:ind w:left="992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D5C5C0A" w14:textId="77777777" w:rsidR="0002787A" w:rsidRPr="005F4B87" w:rsidRDefault="0002787A" w:rsidP="0002787A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sz w:val="2"/>
          <w:szCs w:val="2"/>
          <w:lang w:val="en-GB"/>
        </w:rPr>
      </w:pPr>
    </w:p>
    <w:tbl>
      <w:tblPr>
        <w:tblpPr w:leftFromText="141" w:rightFromText="141" w:vertAnchor="text" w:tblpX="993" w:tblpY="1"/>
        <w:tblOverlap w:val="never"/>
        <w:tblW w:w="8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851"/>
        <w:gridCol w:w="850"/>
        <w:gridCol w:w="1701"/>
      </w:tblGrid>
      <w:tr w:rsidR="0002787A" w:rsidRPr="005F4B87" w14:paraId="758C5FF6" w14:textId="77777777" w:rsidTr="008B18F0">
        <w:trPr>
          <w:trHeight w:val="510"/>
        </w:trPr>
        <w:tc>
          <w:tcPr>
            <w:tcW w:w="5670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43B657" w14:textId="7290011E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Disbursement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chedule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B6DEC2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</w:tr>
      <w:tr w:rsidR="0002787A" w:rsidRPr="005F4B87" w14:paraId="265E6989" w14:textId="77777777" w:rsidTr="008B18F0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4A5602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D24519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Year+1</w:t>
            </w:r>
          </w:p>
          <w:p w14:paraId="30B196AA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 Amount)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EDD5A5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Year+2</w:t>
            </w:r>
          </w:p>
          <w:p w14:paraId="6A29E545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 Amount)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4D6919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Total</w:t>
            </w:r>
          </w:p>
          <w:p w14:paraId="08C5C68B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 w:right="-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 Amount)</w:t>
            </w:r>
          </w:p>
        </w:tc>
      </w:tr>
      <w:tr w:rsidR="0002787A" w:rsidRPr="005F4B87" w14:paraId="3760A60E" w14:textId="77777777" w:rsidTr="008B18F0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3789A" w14:textId="59103E23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ROGEAP </w:t>
            </w:r>
            <w:r w:rsidR="003238C2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rant (USD)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365888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6EF0FCE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3E26BB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62E951F2" w14:textId="77777777" w:rsidTr="008B18F0">
        <w:trPr>
          <w:trHeight w:val="454"/>
        </w:trPr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CF43ED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 contribution (USD)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76D9098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510B96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363057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4A24B37D" w14:textId="77777777" w:rsidTr="008B18F0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BF990AD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2FF592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AECA8C5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4137964" w14:textId="77777777" w:rsidR="0002787A" w:rsidRPr="005F4B87" w:rsidRDefault="0002787A" w:rsidP="008B18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78CA3F74" w14:textId="77777777" w:rsidR="0002787A" w:rsidRPr="005F4B87" w:rsidRDefault="0002787A" w:rsidP="0002787A">
      <w:pPr>
        <w:spacing w:before="120" w:after="0"/>
        <w:ind w:left="397" w:firstLine="708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8DE3F9E" w14:textId="77777777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3: The disbursement schedule depends on the grant window:</w:t>
      </w:r>
    </w:p>
    <w:p w14:paraId="213B50B0" w14:textId="7C885ADD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MG: 75% in the first tranche and 25% in the second tranche over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12 months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;</w:t>
      </w:r>
    </w:p>
    <w:p w14:paraId="7B9343EE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MEG: 50% in the first tranche, 30% in the second and 20% in the third tranche over 24 months; </w:t>
      </w:r>
    </w:p>
    <w:p w14:paraId="5BA1F30D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PBG: 30% in the first tranche and 70% in the second tranche, depending on the achievement of performance indicators, over a period of 24 months.</w:t>
      </w:r>
    </w:p>
    <w:p w14:paraId="457D2D42" w14:textId="55C49530" w:rsidR="0002787A" w:rsidRPr="005F4B87" w:rsidRDefault="0002787A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br w:type="page"/>
      </w:r>
    </w:p>
    <w:p w14:paraId="719C400E" w14:textId="77777777" w:rsidR="00757799" w:rsidRPr="005F4B87" w:rsidRDefault="00757799" w:rsidP="0002787A">
      <w:pPr>
        <w:spacing w:after="0"/>
        <w:jc w:val="both"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7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417"/>
        <w:gridCol w:w="1134"/>
        <w:gridCol w:w="1560"/>
        <w:gridCol w:w="1423"/>
      </w:tblGrid>
      <w:tr w:rsidR="00757799" w:rsidRPr="005E1C16" w14:paraId="6162660D" w14:textId="77777777" w:rsidTr="0002787A">
        <w:trPr>
          <w:trHeight w:val="510"/>
        </w:trPr>
        <w:tc>
          <w:tcPr>
            <w:tcW w:w="8227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E26C6" w14:textId="4635F487" w:rsidR="00757799" w:rsidRPr="005F4B87" w:rsidRDefault="0002787A" w:rsidP="0002787A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ROGEAP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rant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mount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u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tilisation and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ercentage by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xpense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ategory </w:t>
            </w:r>
          </w:p>
        </w:tc>
      </w:tr>
      <w:tr w:rsidR="00757799" w:rsidRPr="005F4B87" w14:paraId="2C03AF14" w14:textId="77777777" w:rsidTr="005F4B87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F1DEC3" w14:textId="7F5DBBE9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 xml:space="preserve">Expense </w:t>
            </w:r>
            <w:r w:rsidR="00B91BC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ategory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FB90BE" w14:textId="64847B0E" w:rsidR="00757799" w:rsidRPr="005F4B87" w:rsidRDefault="00757799" w:rsidP="00370C9D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Grant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mount (USD)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ECA1D0" w14:textId="7E76CA2F" w:rsidR="00757799" w:rsidRPr="005F4B87" w:rsidRDefault="00757799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%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otal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grant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88BC4" w14:textId="5D5C868C" w:rsidR="00757799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right="-68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</w:t>
            </w:r>
            <w:r w:rsidR="00757799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 contribution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 </w:t>
            </w:r>
            <w:r w:rsidR="00757799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(USD)</w:t>
            </w: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E6CAED" w14:textId="3D0C3251" w:rsidR="00757799" w:rsidRPr="005F4B87" w:rsidRDefault="00757799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Total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roject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ost (USD)</w:t>
            </w:r>
          </w:p>
        </w:tc>
      </w:tr>
      <w:tr w:rsidR="00757799" w:rsidRPr="005E1C16" w14:paraId="4E96E3EE" w14:textId="77777777" w:rsidTr="005F4B87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6068F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Certified off-grid solar products (intended for sale) or samples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1A75EE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F0FDA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440479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08183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131AECEE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B30066" w14:textId="06E012DF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Hardware and small equipment (computers, phones, etc.)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2301DA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50AD5E6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BBC99E5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D68A8A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27AFA60E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002D46" w14:textId="15168EE1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Software (</w:t>
            </w:r>
            <w:proofErr w:type="spellStart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accounting</w:t>
            </w:r>
            <w:proofErr w:type="spellEnd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, PAYGo, etc.)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D57C7F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915D21A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52A119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9F218D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56F8D6E4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823889" w14:textId="056837C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Project staff salaries and consultant fees (&lt;20% of budget)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BFA441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10D2C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41659185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08C71D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13B7EEE3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58DE3E" w14:textId="0316483E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Communication to raise consumer awareness, marketing, distribution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52BC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80ADBE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3A2EB90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C33A11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31CA61A2" w14:textId="77777777" w:rsidTr="005F4B87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5433F0" w14:textId="4AACFEF9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Other expenditure directly related to the project implementation (&lt;15% of the budget): details must be provided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3593DE0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1A7A359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7327988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66D14F8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1EFEB391" w14:textId="77777777" w:rsidTr="005F4B87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C10612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B6B5B0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08FD0D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84AC16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6E9B62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2C3B85A3" w14:textId="77777777" w:rsidR="00757799" w:rsidRPr="005F4B87" w:rsidRDefault="0075779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62916505" w14:textId="77777777" w:rsidR="000F4924" w:rsidRPr="005F4B87" w:rsidRDefault="000F4924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528"/>
      </w:tblGrid>
      <w:tr w:rsidR="000F4924" w:rsidRPr="005E1C16" w14:paraId="08B408CD" w14:textId="77777777" w:rsidTr="003D0FCF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64A678" w14:textId="77777777" w:rsidR="000F4924" w:rsidRPr="005F4B87" w:rsidRDefault="000F4924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specify the use of funds for other expenditures directly related to the implementation, which cannot exceed 15% of the budget.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585324B5" w14:textId="77777777" w:rsidR="000F4924" w:rsidRPr="005F4B87" w:rsidRDefault="000F4924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0BD368B5" w14:textId="77777777" w:rsidR="000F4924" w:rsidRPr="005F4B87" w:rsidRDefault="000F4924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211A9AA7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4678"/>
      </w:tblGrid>
      <w:tr w:rsidR="00370C9D" w:rsidRPr="005F4B87" w14:paraId="35A96802" w14:textId="77777777" w:rsidTr="00370C9D">
        <w:trPr>
          <w:trHeight w:val="624"/>
        </w:trPr>
        <w:tc>
          <w:tcPr>
            <w:tcW w:w="8221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6CD800F3" w14:textId="72946204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Grant </w:t>
            </w:r>
            <w:r w:rsidR="00B91BC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i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mplementation </w:t>
            </w:r>
            <w:r w:rsidR="00B91BC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lan</w:t>
            </w:r>
          </w:p>
        </w:tc>
      </w:tr>
      <w:tr w:rsidR="00370C9D" w:rsidRPr="005F4B87" w14:paraId="34C3E518" w14:textId="77777777" w:rsidTr="00370C9D">
        <w:trPr>
          <w:trHeight w:val="454"/>
        </w:trPr>
        <w:tc>
          <w:tcPr>
            <w:tcW w:w="35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F07E6C6" w14:textId="12BBFBD2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Grant </w:t>
            </w:r>
            <w:r w:rsidR="00B91BC5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mount (USD)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2D0FCD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42561458" w14:textId="77777777" w:rsidTr="00370C9D">
        <w:trPr>
          <w:trHeight w:val="454"/>
        </w:trPr>
        <w:tc>
          <w:tcPr>
            <w:tcW w:w="35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A389758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Tranche 1</w:t>
            </w:r>
          </w:p>
          <w:p w14:paraId="4812EBB3" w14:textId="0BC2DDA9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(MG: 75%, MEG: 50%, PBG: 30%)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8E91EF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1E967E8B" w14:textId="77777777" w:rsidTr="00370C9D">
        <w:trPr>
          <w:trHeight w:val="454"/>
        </w:trPr>
        <w:tc>
          <w:tcPr>
            <w:tcW w:w="35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B573E4B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Tranche 2</w:t>
            </w:r>
          </w:p>
          <w:p w14:paraId="5CFDCAA4" w14:textId="2FFE8689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(MG: 25%, MEG: 30%, PBG: 70%)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F53D81D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0E55E037" w14:textId="77777777" w:rsidTr="00370C9D">
        <w:trPr>
          <w:trHeight w:val="454"/>
        </w:trPr>
        <w:tc>
          <w:tcPr>
            <w:tcW w:w="35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6235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Tranche 3</w:t>
            </w:r>
          </w:p>
          <w:p w14:paraId="14A1383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(MEG: 20%)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F648D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0F874B9D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546C9143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2409F838" w14:textId="77777777" w:rsidR="000F4924" w:rsidRDefault="000F4924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5518EDD9" w14:textId="77777777" w:rsidR="005F4B87" w:rsidRPr="005F4B87" w:rsidRDefault="005F4B87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4398980C" w14:textId="77777777" w:rsidR="000F4924" w:rsidRPr="005F4B87" w:rsidRDefault="000F4924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3E882268" w14:textId="77777777" w:rsidR="000F4924" w:rsidRPr="005F4B87" w:rsidRDefault="000F4924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382"/>
        <w:gridCol w:w="1382"/>
        <w:gridCol w:w="1382"/>
        <w:gridCol w:w="1382"/>
      </w:tblGrid>
      <w:tr w:rsidR="00370C9D" w:rsidRPr="005F4B87" w14:paraId="62D8B20E" w14:textId="77777777" w:rsidTr="00370C9D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AF73B72" w14:textId="22459C51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lastRenderedPageBreak/>
              <w:t xml:space="preserve">Expense </w:t>
            </w:r>
            <w:r w:rsidR="002F5A34"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c</w:t>
            </w:r>
            <w:r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ategory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B076E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Tranche 1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CE6AB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Tranche 2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1A103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right="-68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Tranche 3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EACD73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Total (USD)</w:t>
            </w:r>
          </w:p>
        </w:tc>
      </w:tr>
      <w:tr w:rsidR="00370C9D" w:rsidRPr="005E1C16" w14:paraId="30466C5F" w14:textId="77777777" w:rsidTr="00370C9D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E33B7E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Certified off-grid solar products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122D33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00DA499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6703D3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AE9A40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592CA8D2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8B84B76" w14:textId="77777777" w:rsidR="00370C9D" w:rsidRPr="005F4B87" w:rsidRDefault="00370C9D" w:rsidP="002F5A34">
            <w:pPr>
              <w:numPr>
                <w:ilvl w:val="1"/>
                <w:numId w:val="0"/>
              </w:numPr>
              <w:spacing w:after="0" w:line="240" w:lineRule="auto"/>
              <w:ind w:left="500" w:right="210"/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33A443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5319998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ADE54C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E673A18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5ACCB7DF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55751B" w14:textId="77777777" w:rsidR="00370C9D" w:rsidRPr="005F4B87" w:rsidRDefault="00370C9D" w:rsidP="002F5A34">
            <w:pPr>
              <w:numPr>
                <w:ilvl w:val="1"/>
                <w:numId w:val="0"/>
              </w:numPr>
              <w:spacing w:after="0" w:line="240" w:lineRule="auto"/>
              <w:ind w:left="500" w:right="210"/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Solar Home Kits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7A471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C06966B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3C58F3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D15077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50CABD8E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AB6DD38" w14:textId="77777777" w:rsidR="00370C9D" w:rsidRPr="005F4B87" w:rsidRDefault="00370C9D" w:rsidP="002F5A34">
            <w:pPr>
              <w:numPr>
                <w:ilvl w:val="1"/>
                <w:numId w:val="0"/>
              </w:numPr>
              <w:spacing w:after="0" w:line="240" w:lineRule="auto"/>
              <w:ind w:left="500" w:right="210"/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Productive use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51AD2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6D4654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72FDA15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1CE421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1CB6392E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CD6CFD3" w14:textId="693EBDB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Hardware and small equipment (computers, phones, etc.)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EF7FF6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A0CBD96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45D1E65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07DFF42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1946A4D7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BC6804" w14:textId="6D1489FD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Software (</w:t>
            </w:r>
            <w:proofErr w:type="spellStart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accounting</w:t>
            </w:r>
            <w:proofErr w:type="spellEnd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, PAYGo, etc.)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EF0DCF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8F1AC6C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5A7066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50DB0DC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1A32888B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2E996E" w14:textId="0ED05176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Project staff salaries and consultant fees (&lt;20% of budget)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4C0FC30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A976E23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E693778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581A8B9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34F48645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ACECFA" w14:textId="53A1D96D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Communication to raise consumer awareness, marketing, distribution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80BFA4D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E8E40C1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256EB5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B8FC139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E1C16" w14:paraId="57FBC8B5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3CFD864" w14:textId="57C370D1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Other expenditure directly related to the project implementation (&lt;15% of the budget): details must be provided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D27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C5DC8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9AA94A3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01530BE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2E2C7C14" w14:textId="77777777" w:rsidTr="00370C9D">
        <w:trPr>
          <w:trHeight w:val="510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9FD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Total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B4F8D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7BC21C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4769CEC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12E7432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640D9F43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41D6D898" w14:textId="77777777" w:rsidR="00370C9D" w:rsidRPr="005F4B87" w:rsidRDefault="00370C9D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13A9E216" w14:textId="3D12E52B" w:rsidR="00370C9D" w:rsidRPr="005F4B87" w:rsidRDefault="00370C9D">
      <w:pPr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color w:val="002060"/>
          <w:sz w:val="16"/>
          <w:szCs w:val="16"/>
          <w:lang w:val="en-GB"/>
        </w:rPr>
        <w:br w:type="page"/>
      </w: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993"/>
        <w:gridCol w:w="850"/>
        <w:gridCol w:w="993"/>
        <w:gridCol w:w="850"/>
        <w:gridCol w:w="993"/>
        <w:gridCol w:w="850"/>
        <w:gridCol w:w="992"/>
      </w:tblGrid>
      <w:tr w:rsidR="00757799" w:rsidRPr="005F4B87" w14:paraId="3401F114" w14:textId="77777777" w:rsidTr="00C402F9">
        <w:trPr>
          <w:trHeight w:val="510"/>
        </w:trPr>
        <w:tc>
          <w:tcPr>
            <w:tcW w:w="8788" w:type="dxa"/>
            <w:gridSpan w:val="9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2A7CC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lastRenderedPageBreak/>
              <w:t>Sales volume history</w:t>
            </w:r>
          </w:p>
        </w:tc>
      </w:tr>
      <w:tr w:rsidR="00757799" w:rsidRPr="005E1C16" w14:paraId="15445BDD" w14:textId="77777777" w:rsidTr="000B3E16">
        <w:trPr>
          <w:trHeight w:val="552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98A5FC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C8A765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Sales volume in 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AE84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Sales volume in 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D011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Sales volume in 2023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57FDCC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Total sales in the last 3 years</w:t>
            </w:r>
          </w:p>
        </w:tc>
      </w:tr>
      <w:tr w:rsidR="00757799" w:rsidRPr="005F4B87" w14:paraId="78118F6D" w14:textId="77777777" w:rsidTr="00C402F9">
        <w:trPr>
          <w:trHeight w:val="62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E3E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7282514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C63" w14:textId="5BF52E44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C1FE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9864" w14:textId="667EE5A6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037A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1B8" w14:textId="184BD721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E72E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ADC14AA" w14:textId="0AD35551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</w:tr>
      <w:tr w:rsidR="00757799" w:rsidRPr="005F4B87" w14:paraId="01E73664" w14:textId="77777777" w:rsidTr="00C402F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B84859" w14:textId="15D59181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Solar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k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its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BC72F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94735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E1A584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B97D0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DFF2CD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6935F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C48EFC4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5232FA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59A5650C" w14:textId="77777777" w:rsidTr="00C402F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E1E5A52" w14:textId="77777777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BB3E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1E45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C927AC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D30E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FCB185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71A17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B4B2BB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DD9DAA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E1C16" w14:paraId="0ACDFAE1" w14:textId="77777777" w:rsidTr="00C402F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22624A" w14:textId="5E813209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Productive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u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se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olar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ff-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g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rid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ystems (PUE)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217E0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EDE2BC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32025A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5266D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B3F3B4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D1634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2DAE1B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12803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03E48AEC" w14:textId="77777777" w:rsidTr="00C402F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1E39FF" w14:textId="69643636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Public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i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nstitution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A39E3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F96EC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AED1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06FC7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3109BE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38CC1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0FBA2E5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0A4F8A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E1C16" w14:paraId="2F00D423" w14:textId="77777777" w:rsidTr="001B528C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22845" w14:textId="6213E21E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Other </w:t>
            </w:r>
            <w:r w:rsidR="001B528C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off-grid solar products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ABFC32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F3C3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2A6AE0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003E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752DDA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E51F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D6B6C11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1D7AE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E1C16" w14:paraId="3559EA9B" w14:textId="77777777" w:rsidTr="001B528C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70733" w14:textId="7E32E63C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Total </w:t>
            </w:r>
            <w:r w:rsidR="001B528C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off-grid p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roduct </w:t>
            </w:r>
            <w:r w:rsidR="001B528C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3C0A1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5CEB8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EC47095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1FFC7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325304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BA05D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F7EB33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AAE21F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624DF7" w:rsidRPr="005F4B87" w14:paraId="7292EE08" w14:textId="77777777" w:rsidTr="001B528C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558A0909" w14:textId="0C59A966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Cash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B89781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C46354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3D19BD8" w14:textId="17236CFA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B5486D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187608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64C67425" w14:textId="5674E81F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62A18F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F9D795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EDCB6ED" w14:textId="54D065AA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46282FB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9D9123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6247ABB3" w14:textId="779D5BB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  <w:tr w:rsidR="00624DF7" w:rsidRPr="005F4B87" w14:paraId="745CF949" w14:textId="77777777" w:rsidTr="00624DF7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29A5A" w14:textId="715DDF90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PAYGo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9A82279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569BB6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123F4324" w14:textId="4AA06D75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FFF84F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940144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289D8746" w14:textId="5401466C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E5B4619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F78A54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4E9CF35D" w14:textId="6682A456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311F28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E75FB1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58542B5" w14:textId="134EEB16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</w:tbl>
    <w:p w14:paraId="45F6770F" w14:textId="46168E90" w:rsidR="00B02539" w:rsidRPr="005F4B87" w:rsidRDefault="00B0253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28"/>
        <w:gridCol w:w="1229"/>
        <w:gridCol w:w="1228"/>
        <w:gridCol w:w="1229"/>
        <w:gridCol w:w="1228"/>
        <w:gridCol w:w="1229"/>
      </w:tblGrid>
      <w:tr w:rsidR="00757799" w:rsidRPr="005F4B87" w14:paraId="5986199E" w14:textId="77777777" w:rsidTr="00C402F9">
        <w:trPr>
          <w:trHeight w:val="510"/>
        </w:trPr>
        <w:tc>
          <w:tcPr>
            <w:tcW w:w="8788" w:type="dxa"/>
            <w:gridSpan w:val="7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424CB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Expected results</w:t>
            </w:r>
          </w:p>
        </w:tc>
      </w:tr>
      <w:tr w:rsidR="00757799" w:rsidRPr="005E1C16" w14:paraId="6D0B93DF" w14:textId="77777777" w:rsidTr="00C402F9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91960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350C91" w14:textId="7EA3AB78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Sales volume in the first 12 months (year+1) after grant </w:t>
            </w:r>
            <w:r w:rsidR="00B0253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disbursement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FECD9" w14:textId="5B8C5CD8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Sales volume in the second 12 months (year +2) after grant</w:t>
            </w:r>
            <w:r w:rsidR="00B0253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 disbursement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9DEFF6" w14:textId="44420BCF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Total sales over the two years after grant </w:t>
            </w:r>
            <w:r w:rsidR="00B0253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disbursement</w:t>
            </w:r>
          </w:p>
        </w:tc>
      </w:tr>
      <w:tr w:rsidR="00757799" w:rsidRPr="005F4B87" w14:paraId="40A136BD" w14:textId="77777777" w:rsidTr="00C402F9">
        <w:trPr>
          <w:trHeight w:val="62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B43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0F38D75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0B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Products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14754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519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Products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992E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F61C1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Products</w:t>
            </w:r>
          </w:p>
        </w:tc>
      </w:tr>
      <w:tr w:rsidR="00225A99" w:rsidRPr="005F4B87" w14:paraId="529143BF" w14:textId="77777777" w:rsidTr="00C402F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BDBEF7" w14:textId="0BC3D0D9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Solar kits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153B61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7D583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AADF0E0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FE9260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A422DEA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67E836F5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593602DD" w14:textId="77777777" w:rsidTr="00C402F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E0E20F" w14:textId="2C7523C5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4D33F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CF4E64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FF2CFE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6DDDE0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BE5866F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3F6322AC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E1C16" w14:paraId="04B8DFC8" w14:textId="77777777" w:rsidTr="00C402F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18C516" w14:textId="43FFDEBA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Productive use solar off-grid systems (PUE)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94D8694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30AE5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9CF98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1D7342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DB5BD5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235EBE5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21B899AF" w14:textId="77777777" w:rsidTr="00C402F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36DBCC5" w14:textId="7379362C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Public institutions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EFA57C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AC70AB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6B3C2B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F014C4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A596031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51CC3275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E1C16" w14:paraId="3CB50FC8" w14:textId="77777777" w:rsidTr="00225A9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C869F" w14:textId="49FCAA7F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Other off-grid solar products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9F55682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047D69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B4C0A38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3107D2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705D85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4914F1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E1C16" w14:paraId="64B30FFA" w14:textId="77777777" w:rsidTr="00225A9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B4845" w14:textId="2783A5D5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off-grid product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80460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0B2E8B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805669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3D4509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38E3B1F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27EC75D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845AF5" w:rsidRPr="005F4B87" w14:paraId="0E73C453" w14:textId="77777777" w:rsidTr="00225A9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4478D7D1" w14:textId="4F67A5A8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Cash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AFC3947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4AFBD7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692E3627" w14:textId="15AC50D5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E05C99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A5BA2C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364D18AC" w14:textId="06E3E5B5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6B85613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6FEFFB50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28CAFDB5" w14:textId="64890C7E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  <w:tr w:rsidR="00845AF5" w:rsidRPr="005F4B87" w14:paraId="64E6B37A" w14:textId="77777777" w:rsidTr="00845AF5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F6724" w14:textId="4156007F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PAYGo sales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D649264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DCD00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650D6A6" w14:textId="788E29B3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4793B7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2BAC8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32FAC586" w14:textId="15243CC9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9786AD6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3CB25B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7BA786AE" w14:textId="75930909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</w:tbl>
    <w:p w14:paraId="62C01AE6" w14:textId="77777777" w:rsidR="005536BB" w:rsidRPr="005F4B87" w:rsidRDefault="005536BB" w:rsidP="005536BB">
      <w:pPr>
        <w:numPr>
          <w:ilvl w:val="1"/>
          <w:numId w:val="0"/>
        </w:numPr>
        <w:spacing w:before="240"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Project sales volumes aligned with the grant duration.</w:t>
      </w:r>
    </w:p>
    <w:p w14:paraId="7ED4C749" w14:textId="77777777" w:rsidR="005536BB" w:rsidRPr="005F4B87" w:rsidRDefault="005536BB" w:rsidP="005536BB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Project sales volume and number of products to be sold for 12 months (year +1).</w:t>
      </w:r>
    </w:p>
    <w:p w14:paraId="43EE44A3" w14:textId="77777777" w:rsidR="005536BB" w:rsidRPr="005F4B87" w:rsidRDefault="005536BB" w:rsidP="005536BB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 (24 months): Project sales volume and number of products to be sold for the first 12 months (year +1) and the second 12 months (year +2).</w:t>
      </w:r>
    </w:p>
    <w:p w14:paraId="00FBF6DA" w14:textId="737C1AE2" w:rsidR="00757799" w:rsidRPr="005F4B87" w:rsidRDefault="00757799" w:rsidP="00757799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impact</w:t>
      </w:r>
    </w:p>
    <w:tbl>
      <w:tblPr>
        <w:tblW w:w="8363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83"/>
        <w:gridCol w:w="1902"/>
      </w:tblGrid>
      <w:tr w:rsidR="00757799" w:rsidRPr="005F4B87" w14:paraId="333A30D5" w14:textId="77777777" w:rsidTr="00C402F9">
        <w:trPr>
          <w:trHeight w:val="510"/>
        </w:trPr>
        <w:tc>
          <w:tcPr>
            <w:tcW w:w="646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0531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Impact indicators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nil"/>
            </w:tcBorders>
          </w:tcPr>
          <w:p w14:paraId="721F3B7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</w:tr>
      <w:tr w:rsidR="00757799" w:rsidRPr="005F4B87" w14:paraId="5BA01453" w14:textId="77777777" w:rsidTr="00C402F9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70301F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Impact indicators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F2FFD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Number of products to be sold in the next two years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4C8D4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right="-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Number of beneficiaries in the next two years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D4B7E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Impact measurement metrics on solar electrification</w:t>
            </w:r>
          </w:p>
        </w:tc>
      </w:tr>
      <w:tr w:rsidR="00757799" w:rsidRPr="005F4B87" w14:paraId="55D6E263" w14:textId="77777777" w:rsidTr="00C402F9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389436" w14:textId="2C5DBFA9" w:rsidR="00757799" w:rsidRPr="005F4B87" w:rsidRDefault="00757799" w:rsidP="00C402F9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Solar </w:t>
            </w:r>
            <w:r w:rsidR="00225A9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k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its 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09AB03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0966E43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B4E7264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1B8740B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C9A264" w14:textId="77777777" w:rsidR="00757799" w:rsidRPr="005F4B87" w:rsidRDefault="00757799" w:rsidP="00C402F9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1 solar kit = </w:t>
            </w:r>
          </w:p>
          <w:p w14:paraId="086792E0" w14:textId="77777777" w:rsidR="00757799" w:rsidRPr="005F4B87" w:rsidRDefault="00757799" w:rsidP="00C402F9">
            <w:pPr>
              <w:spacing w:after="0" w:line="240" w:lineRule="auto"/>
              <w:ind w:left="73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1 household = </w:t>
            </w:r>
          </w:p>
          <w:p w14:paraId="087A45DD" w14:textId="77777777" w:rsidR="00757799" w:rsidRPr="005F4B87" w:rsidRDefault="00757799" w:rsidP="00C402F9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>6 persons</w:t>
            </w:r>
          </w:p>
        </w:tc>
      </w:tr>
      <w:tr w:rsidR="00757799" w:rsidRPr="005E1C16" w14:paraId="327E6C26" w14:textId="77777777" w:rsidTr="00C402F9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B7C529" w14:textId="77777777" w:rsidR="00757799" w:rsidRPr="005F4B87" w:rsidRDefault="00757799" w:rsidP="00C402F9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8137D87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5EC37065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ABBB00E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5D5DC90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F4DC83" w14:textId="77777777" w:rsidR="00757799" w:rsidRPr="005F4B87" w:rsidRDefault="00757799" w:rsidP="00C402F9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>1 lantern = 0;</w:t>
            </w:r>
          </w:p>
          <w:p w14:paraId="59BC93C9" w14:textId="66AA1C2F" w:rsidR="00757799" w:rsidRPr="005F4B87" w:rsidRDefault="00757799" w:rsidP="00C402F9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1 lantern with </w:t>
            </w:r>
            <w:r w:rsidR="00B964D0"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a </w:t>
            </w: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>charging point = 3 persons</w:t>
            </w:r>
          </w:p>
        </w:tc>
      </w:tr>
      <w:tr w:rsidR="00757799" w:rsidRPr="005F4B87" w14:paraId="3EA71E02" w14:textId="77777777" w:rsidTr="00C402F9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07B763" w14:textId="77777777" w:rsidR="00757799" w:rsidRPr="005F4B87" w:rsidRDefault="00757799" w:rsidP="00C402F9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Productive Use Solar Off-Grid Systems (PUE)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E1312AD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7CC05C26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C0DD2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CB2068" w14:textId="77777777" w:rsidR="00757799" w:rsidRPr="005F4B87" w:rsidRDefault="00757799" w:rsidP="007577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</w:p>
        </w:tc>
      </w:tr>
      <w:tr w:rsidR="00757799" w:rsidRPr="005F4B87" w14:paraId="27FFDC6E" w14:textId="77777777" w:rsidTr="00C402F9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C36FF9B" w14:textId="22EF3959" w:rsidR="00757799" w:rsidRPr="005F4B87" w:rsidRDefault="00757799" w:rsidP="00C402F9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Public Institution</w:t>
            </w:r>
            <w:r w:rsidR="00B27194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F89EB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60EDE8A3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028F5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425D3D" w14:textId="77777777" w:rsidR="00757799" w:rsidRPr="005F4B87" w:rsidRDefault="00757799" w:rsidP="00C402F9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</w:p>
        </w:tc>
      </w:tr>
      <w:tr w:rsidR="00757799" w:rsidRPr="005F4B87" w14:paraId="49AC236C" w14:textId="77777777" w:rsidTr="00C402F9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DB837B0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Jobs to be created (additional staff hired)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3D189B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5E5B898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78E7613A" w14:textId="77777777" w:rsidR="00757799" w:rsidRPr="005F4B87" w:rsidRDefault="00757799" w:rsidP="00C402F9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89EF3F" w14:textId="77777777" w:rsidR="00757799" w:rsidRPr="005F4B87" w:rsidRDefault="00757799" w:rsidP="00C402F9">
            <w:pPr>
              <w:spacing w:before="120" w:after="0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</w:p>
        </w:tc>
      </w:tr>
    </w:tbl>
    <w:p w14:paraId="56C344DA" w14:textId="6146E1A6" w:rsidR="00225A99" w:rsidRPr="005F4B87" w:rsidRDefault="00225A99" w:rsidP="00225A99">
      <w:pPr>
        <w:spacing w:before="120" w:after="0"/>
        <w:ind w:left="992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Set impact targets aligned with the grant duration.</w:t>
      </w:r>
    </w:p>
    <w:p w14:paraId="1C355429" w14:textId="77777777" w:rsidR="00225A99" w:rsidRPr="005F4B87" w:rsidRDefault="00225A99" w:rsidP="00225A99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Set impact targets for year +1.</w:t>
      </w:r>
    </w:p>
    <w:p w14:paraId="78416135" w14:textId="1DADED0E" w:rsidR="00AE1314" w:rsidRPr="005F4B87" w:rsidRDefault="00225A99" w:rsidP="00225A99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 (24 months): Set impact targets for years +1 and +2.</w:t>
      </w:r>
    </w:p>
    <w:p w14:paraId="7EE160F6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1272847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363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275"/>
        <w:gridCol w:w="1276"/>
        <w:gridCol w:w="1276"/>
        <w:gridCol w:w="1276"/>
        <w:gridCol w:w="1276"/>
      </w:tblGrid>
      <w:tr w:rsidR="00370C9D" w:rsidRPr="005F4B87" w14:paraId="01C217E9" w14:textId="77777777" w:rsidTr="00370C9D">
        <w:trPr>
          <w:trHeight w:val="488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AB84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Indicators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BCFE5B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D1DA8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7B76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24EB79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6A6C1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2028</w:t>
            </w:r>
          </w:p>
        </w:tc>
      </w:tr>
      <w:tr w:rsidR="00370C9D" w:rsidRPr="005F4B87" w14:paraId="252BA04E" w14:textId="77777777" w:rsidTr="00370C9D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1BFFCB" w14:textId="2CC451C8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 revenue (USD)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30C06D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052F07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8E0AB8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E220649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A57CBA0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1443B0FC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B18863" w14:textId="712154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 profit (USD)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C9EC58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B7CD685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F3E6B09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89CED05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73DADDB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E1C16" w14:paraId="4DEDED7A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E961E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off-grid solar products sold to households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B5EABA6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9EBBE04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3E5A0E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B5B9F81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502F7E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E1C16" w14:paraId="10A681B2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BC4BD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off-grid solar products sold to businesses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B768B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43982A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D57489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889B575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6031E1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E1C16" w14:paraId="340768EC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CA509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off-grid solar products sold to public institutions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283BE21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321ADB6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E120206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3E47107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DD0F301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2B5671F6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50ED5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Full-time employees (total)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AAEFB81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5F33ADC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F25F034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D7CAC1E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2E3E1B3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549C90A5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E5EAD6E" w14:textId="7DFFE7A3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Full-time female employees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1301E3F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E04FCB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0603B00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56C41C4B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7E4EA9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E1C16" w14:paraId="7DE9398C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EF53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Regionally certified employees (ECOWAS Certification in Sustainable Energy Skills)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AED6A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C92C012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4DF2DBB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0EA62CD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ADD1130" w14:textId="77777777" w:rsidR="00370C9D" w:rsidRPr="005F4B87" w:rsidRDefault="00370C9D" w:rsidP="003D0FCF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</w:tbl>
    <w:p w14:paraId="6B561D6C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87052EB" w14:textId="54C94976" w:rsidR="00370C9D" w:rsidRPr="005F4B87" w:rsidRDefault="00370C9D" w:rsidP="00370C9D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Define indicators based on the business categorisation and the grant duration.</w:t>
      </w:r>
    </w:p>
    <w:p w14:paraId="7829D13E" w14:textId="0107997D" w:rsidR="00370C9D" w:rsidRPr="005F4B87" w:rsidRDefault="00370C9D" w:rsidP="00370C9D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MG: Please provide results from previous years (2024 and 2025) if available. Define indicators for 2026 and 2027.</w:t>
      </w:r>
    </w:p>
    <w:p w14:paraId="774D297C" w14:textId="3982BD1F" w:rsidR="00370C9D" w:rsidRPr="005F4B87" w:rsidRDefault="00370C9D" w:rsidP="00370C9D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MEG/PBG: Please provide the results for 2024 and </w:t>
      </w:r>
      <w:r w:rsidR="000F4924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2025 and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define the indicators for the years 2026 to 2028.</w:t>
      </w:r>
    </w:p>
    <w:p w14:paraId="4A5E8DBC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sectPr w:rsidR="00370C9D" w:rsidRPr="005F4B87" w:rsidSect="003E1F4B">
      <w:headerReference w:type="first" r:id="rId31"/>
      <w:footerReference w:type="first" r:id="rId32"/>
      <w:pgSz w:w="11906" w:h="16838"/>
      <w:pgMar w:top="1276" w:right="849" w:bottom="1276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10B4" w14:textId="77777777" w:rsidR="00C111E1" w:rsidRDefault="00C111E1">
      <w:pPr>
        <w:spacing w:after="0" w:line="240" w:lineRule="auto"/>
      </w:pPr>
      <w:r>
        <w:separator/>
      </w:r>
    </w:p>
  </w:endnote>
  <w:endnote w:type="continuationSeparator" w:id="0">
    <w:p w14:paraId="1F943B74" w14:textId="77777777" w:rsidR="00C111E1" w:rsidRDefault="00C1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1A2" w14:textId="77777777" w:rsidR="00757799" w:rsidRDefault="00757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FD1F" w14:textId="77777777" w:rsidR="00757799" w:rsidRDefault="00757799">
    <w:pPr>
      <w:pStyle w:val="Footer"/>
      <w:rPr>
        <w:lang w:val="de-DE"/>
      </w:rPr>
    </w:pPr>
  </w:p>
  <w:tbl>
    <w:tblPr>
      <w:tblW w:w="5000" w:type="pct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686"/>
      <w:gridCol w:w="3386"/>
    </w:tblGrid>
    <w:tr w:rsidR="00757799" w:rsidRPr="000C780E" w14:paraId="79A469CA" w14:textId="77777777" w:rsidTr="005447B2">
      <w:tc>
        <w:tcPr>
          <w:tcW w:w="3134" w:type="pct"/>
        </w:tcPr>
        <w:p w14:paraId="28524C01" w14:textId="77777777" w:rsidR="00757799" w:rsidRPr="000C780E" w:rsidRDefault="00757799" w:rsidP="005447B2">
          <w:pPr>
            <w:pStyle w:val="Footer1"/>
            <w:jc w:val="left"/>
            <w:rPr>
              <w:lang w:val="en-US"/>
            </w:rPr>
          </w:pPr>
          <w:r w:rsidRPr="000C780E">
            <w:t>Regional Off-Grid Electricity Access Project (ROGEAP)</w:t>
          </w:r>
        </w:p>
      </w:tc>
      <w:tc>
        <w:tcPr>
          <w:tcW w:w="1866" w:type="pct"/>
        </w:tcPr>
        <w:p w14:paraId="783A8F9D" w14:textId="77777777" w:rsidR="00757799" w:rsidRPr="000C780E" w:rsidRDefault="00C111E1" w:rsidP="005447B2">
          <w:pPr>
            <w:pStyle w:val="Footer1"/>
            <w:spacing w:after="0"/>
            <w:jc w:val="right"/>
          </w:pPr>
          <w:sdt>
            <w:sdtPr>
              <w:id w:val="1509718490"/>
            </w:sdtPr>
            <w:sdtEndPr/>
            <w:sdtContent>
              <w:r w:rsidR="00757799" w:rsidRPr="000C780E">
                <w:fldChar w:fldCharType="begin"/>
              </w:r>
              <w:r w:rsidR="00757799" w:rsidRPr="000C780E">
                <w:instrText>PAGE   \* MERGEFORMAT</w:instrText>
              </w:r>
              <w:r w:rsidR="00757799" w:rsidRPr="000C780E">
                <w:fldChar w:fldCharType="separate"/>
              </w:r>
              <w:r w:rsidR="00757799" w:rsidRPr="000C780E">
                <w:t>5</w:t>
              </w:r>
              <w:r w:rsidR="00757799" w:rsidRPr="000C780E">
                <w:fldChar w:fldCharType="end"/>
              </w:r>
            </w:sdtContent>
          </w:sdt>
        </w:p>
      </w:tc>
    </w:tr>
  </w:tbl>
  <w:p w14:paraId="337B5442" w14:textId="77777777" w:rsidR="00757799" w:rsidRPr="001301B5" w:rsidRDefault="00757799" w:rsidP="005447B2">
    <w:pPr>
      <w:pStyle w:val="Footer"/>
      <w:rPr>
        <w:sz w:val="2"/>
        <w:szCs w:val="2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10" w14:textId="77777777" w:rsidR="00757799" w:rsidRDefault="00757799">
    <w:pPr>
      <w:pStyle w:val="Footer"/>
    </w:pPr>
    <w:r w:rsidRPr="005272D7">
      <w:rPr>
        <w:noProof/>
      </w:rPr>
      <w:drawing>
        <wp:anchor distT="0" distB="0" distL="114300" distR="114300" simplePos="0" relativeHeight="251662336" behindDoc="0" locked="0" layoutInCell="1" allowOverlap="1" wp14:anchorId="14C9FCD8" wp14:editId="23F5A55D">
          <wp:simplePos x="0" y="0"/>
          <wp:positionH relativeFrom="column">
            <wp:posOffset>389890</wp:posOffset>
          </wp:positionH>
          <wp:positionV relativeFrom="paragraph">
            <wp:posOffset>-24130</wp:posOffset>
          </wp:positionV>
          <wp:extent cx="1679575" cy="425450"/>
          <wp:effectExtent l="0" t="0" r="0" b="0"/>
          <wp:wrapNone/>
          <wp:docPr id="1589077875" name="Picture 6" descr="A blue and whit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5FEFC25-1A8C-29E1-8EF1-1969E6F5EB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ue and whit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35FEFC25-1A8C-29E1-8EF1-1969E6F5EB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49" t="-16302" r="-1" b="-19262"/>
                  <a:stretch/>
                </pic:blipFill>
                <pic:spPr>
                  <a:xfrm>
                    <a:off x="0" y="0"/>
                    <a:ext cx="167957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2D7">
      <w:rPr>
        <w:noProof/>
      </w:rPr>
      <w:drawing>
        <wp:anchor distT="0" distB="0" distL="114300" distR="114300" simplePos="0" relativeHeight="251661312" behindDoc="0" locked="0" layoutInCell="1" allowOverlap="1" wp14:anchorId="21D5B1C9" wp14:editId="1E122D0F">
          <wp:simplePos x="0" y="0"/>
          <wp:positionH relativeFrom="column">
            <wp:posOffset>2535555</wp:posOffset>
          </wp:positionH>
          <wp:positionV relativeFrom="paragraph">
            <wp:posOffset>-64135</wp:posOffset>
          </wp:positionV>
          <wp:extent cx="394970" cy="503555"/>
          <wp:effectExtent l="0" t="0" r="5080" b="0"/>
          <wp:wrapNone/>
          <wp:docPr id="742019506" name="Picture 4" descr="An image containing Graphic, Font, Logo, Graphic Design&#10;&#10;Auto-generated description">
            <a:extLst xmlns:a="http://schemas.openxmlformats.org/drawingml/2006/main">
              <a:ext uri="{FF2B5EF4-FFF2-40B4-BE49-F238E27FC236}">
                <a16:creationId xmlns:a16="http://schemas.microsoft.com/office/drawing/2014/main" id="{0C0BB9CE-3462-F021-F139-5FB6E15546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Une image contenant Graphique, Police, logo, graphisme&#10;&#10;Description générée automatiquement">
                    <a:extLst>
                      <a:ext uri="{FF2B5EF4-FFF2-40B4-BE49-F238E27FC236}">
                        <a16:creationId xmlns:a16="http://schemas.microsoft.com/office/drawing/2014/main" id="{0C0BB9CE-3462-F021-F139-5FB6E15546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2D7">
      <w:rPr>
        <w:noProof/>
      </w:rPr>
      <w:drawing>
        <wp:anchor distT="0" distB="0" distL="114300" distR="114300" simplePos="0" relativeHeight="251660288" behindDoc="0" locked="0" layoutInCell="1" allowOverlap="1" wp14:anchorId="3A576567" wp14:editId="45D9E8CC">
          <wp:simplePos x="0" y="0"/>
          <wp:positionH relativeFrom="column">
            <wp:posOffset>3397885</wp:posOffset>
          </wp:positionH>
          <wp:positionV relativeFrom="paragraph">
            <wp:posOffset>-40640</wp:posOffset>
          </wp:positionV>
          <wp:extent cx="311150" cy="466725"/>
          <wp:effectExtent l="0" t="0" r="0" b="9525"/>
          <wp:wrapNone/>
          <wp:docPr id="896615719" name="Picture 3" descr="A white logo with lions and a crow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F623835-DE68-AC56-FE9B-9A0E1D5D89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white logo with lions and a crown&#10;&#10;Description automatically generated">
                    <a:extLst>
                      <a:ext uri="{FF2B5EF4-FFF2-40B4-BE49-F238E27FC236}">
                        <a16:creationId xmlns:a16="http://schemas.microsoft.com/office/drawing/2014/main" id="{0F623835-DE68-AC56-FE9B-9A0E1D5D89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2690" r="212" b="17604"/>
                  <a:stretch/>
                </pic:blipFill>
                <pic:spPr>
                  <a:xfrm>
                    <a:off x="0" y="0"/>
                    <a:ext cx="3111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2D7">
      <w:rPr>
        <w:noProof/>
      </w:rPr>
      <w:drawing>
        <wp:anchor distT="0" distB="0" distL="114300" distR="114300" simplePos="0" relativeHeight="251658240" behindDoc="0" locked="0" layoutInCell="1" allowOverlap="1" wp14:anchorId="53C4C5C8" wp14:editId="3EE4642C">
          <wp:simplePos x="0" y="0"/>
          <wp:positionH relativeFrom="column">
            <wp:posOffset>4169410</wp:posOffset>
          </wp:positionH>
          <wp:positionV relativeFrom="paragraph">
            <wp:posOffset>14605</wp:posOffset>
          </wp:positionV>
          <wp:extent cx="1666875" cy="351155"/>
          <wp:effectExtent l="0" t="0" r="9525" b="0"/>
          <wp:wrapNone/>
          <wp:docPr id="784272286" name="Picture 2" descr="African Power Platform - Clean Technology Fund (CTF)">
            <a:extLst xmlns:a="http://schemas.openxmlformats.org/drawingml/2006/main">
              <a:ext uri="{FF2B5EF4-FFF2-40B4-BE49-F238E27FC236}">
                <a16:creationId xmlns:a16="http://schemas.microsoft.com/office/drawing/2014/main" id="{C27B9BE9-240D-E2B3-B525-BE867963E2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frican Power Platform - Clean Technology Fund (CTF)">
                    <a:extLst>
                      <a:ext uri="{FF2B5EF4-FFF2-40B4-BE49-F238E27FC236}">
                        <a16:creationId xmlns:a16="http://schemas.microsoft.com/office/drawing/2014/main" id="{C27B9BE9-240D-E2B3-B525-BE867963E2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9BA4" w14:textId="6A188BB5" w:rsidR="00757799" w:rsidRDefault="00757799" w:rsidP="00757799">
    <w:pPr>
      <w:pStyle w:val="Footer"/>
      <w:rPr>
        <w:lang w:val="de-DE"/>
      </w:rPr>
    </w:pPr>
  </w:p>
  <w:tbl>
    <w:tblPr>
      <w:tblW w:w="5000" w:type="pct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042"/>
      <w:gridCol w:w="3598"/>
    </w:tblGrid>
    <w:tr w:rsidR="00757799" w:rsidRPr="000C780E" w14:paraId="4C2385B6" w14:textId="77777777" w:rsidTr="00C402F9">
      <w:tc>
        <w:tcPr>
          <w:tcW w:w="3134" w:type="pct"/>
        </w:tcPr>
        <w:p w14:paraId="4F2CB1A6" w14:textId="77777777" w:rsidR="00757799" w:rsidRPr="000C780E" w:rsidRDefault="00757799" w:rsidP="00757799">
          <w:pPr>
            <w:pStyle w:val="Footer1"/>
            <w:jc w:val="left"/>
            <w:rPr>
              <w:lang w:val="en-US"/>
            </w:rPr>
          </w:pPr>
          <w:r w:rsidRPr="000C780E">
            <w:t>Regional Off-Grid Electricity Access Project (ROGEAP)</w:t>
          </w:r>
        </w:p>
      </w:tc>
      <w:tc>
        <w:tcPr>
          <w:tcW w:w="1866" w:type="pct"/>
        </w:tcPr>
        <w:p w14:paraId="00A81B14" w14:textId="77777777" w:rsidR="00757799" w:rsidRPr="000C780E" w:rsidRDefault="00C111E1" w:rsidP="00757799">
          <w:pPr>
            <w:pStyle w:val="Footer1"/>
            <w:spacing w:after="0"/>
            <w:jc w:val="right"/>
          </w:pPr>
          <w:sdt>
            <w:sdtPr>
              <w:id w:val="-1127851957"/>
            </w:sdtPr>
            <w:sdtEndPr/>
            <w:sdtContent>
              <w:r w:rsidR="00757799" w:rsidRPr="000C780E">
                <w:fldChar w:fldCharType="begin"/>
              </w:r>
              <w:r w:rsidR="00757799" w:rsidRPr="000C780E">
                <w:instrText>PAGE   \* MERGEFORMAT</w:instrText>
              </w:r>
              <w:r w:rsidR="00757799" w:rsidRPr="000C780E">
                <w:fldChar w:fldCharType="separate"/>
              </w:r>
              <w:r w:rsidR="00757799" w:rsidRPr="000C780E">
                <w:t>5</w:t>
              </w:r>
              <w:r w:rsidR="00757799" w:rsidRPr="000C780E">
                <w:fldChar w:fldCharType="end"/>
              </w:r>
            </w:sdtContent>
          </w:sdt>
        </w:p>
      </w:tc>
    </w:tr>
  </w:tbl>
  <w:p w14:paraId="184D091E" w14:textId="77777777" w:rsidR="00757799" w:rsidRPr="00757799" w:rsidRDefault="00757799" w:rsidP="00757799">
    <w:pPr>
      <w:pStyle w:val="Footer"/>
      <w:rPr>
        <w:sz w:val="4"/>
        <w:szCs w:val="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6F9B" w14:textId="77777777" w:rsidR="00C111E1" w:rsidRDefault="00C111E1">
      <w:pPr>
        <w:spacing w:after="0" w:line="240" w:lineRule="auto"/>
      </w:pPr>
      <w:r>
        <w:separator/>
      </w:r>
    </w:p>
  </w:footnote>
  <w:footnote w:type="continuationSeparator" w:id="0">
    <w:p w14:paraId="348054F6" w14:textId="77777777" w:rsidR="00C111E1" w:rsidRDefault="00C1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A59A" w14:textId="77777777" w:rsidR="00757799" w:rsidRDefault="00757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9" w:type="dxa"/>
      <w:tblInd w:w="69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2883"/>
    </w:tblGrid>
    <w:tr w:rsidR="00757799" w:rsidRPr="005E1C16" w14:paraId="69D20521" w14:textId="77777777" w:rsidTr="00C402F9">
      <w:tc>
        <w:tcPr>
          <w:tcW w:w="236" w:type="dxa"/>
        </w:tcPr>
        <w:p w14:paraId="20700DDB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A8240"/>
              <w:kern w:val="0"/>
              <w:sz w:val="17"/>
              <w:lang w:eastAsia="ar-SA"/>
              <w14:ligatures w14:val="none"/>
            </w:rPr>
          </w:pPr>
        </w:p>
      </w:tc>
      <w:tc>
        <w:tcPr>
          <w:tcW w:w="2883" w:type="dxa"/>
        </w:tcPr>
        <w:p w14:paraId="05D0423C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eastAsia="ar-SA"/>
              <w14:ligatures w14:val="none"/>
            </w:rPr>
          </w:pPr>
        </w:p>
        <w:p w14:paraId="2189A9B4" w14:textId="77777777" w:rsidR="00757799" w:rsidRPr="00683F27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  <w:t>Project Sheet</w:t>
          </w:r>
        </w:p>
        <w:p w14:paraId="394010D1" w14:textId="77777777" w:rsidR="00757799" w:rsidRPr="00683F27" w:rsidRDefault="00757799" w:rsidP="00757799">
          <w:pPr>
            <w:widowControl w:val="0"/>
            <w:autoSpaceDE w:val="0"/>
            <w:autoSpaceDN w:val="0"/>
            <w:ind w:right="105"/>
            <w:contextualSpacing/>
            <w:rPr>
              <w:rFonts w:ascii="Calibri" w:eastAsia="Arial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4th ROGEAP Call 2026 </w:t>
          </w:r>
        </w:p>
      </w:tc>
    </w:tr>
  </w:tbl>
  <w:p w14:paraId="5F755A3D" w14:textId="77777777" w:rsidR="00757799" w:rsidRPr="00757799" w:rsidRDefault="0075779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9719" w14:textId="77777777" w:rsidR="00757799" w:rsidRDefault="00757799" w:rsidP="005272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19EFD" wp14:editId="51ED4FAA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2819400" cy="1106170"/>
          <wp:effectExtent l="0" t="0" r="0" b="0"/>
          <wp:wrapTopAndBottom/>
          <wp:docPr id="1810345642" name="image_0_0" descr="A green logo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_0_0" descr="A green logo with white text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E8DFF" w14:textId="77777777" w:rsidR="00757799" w:rsidRDefault="007577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9" w:type="dxa"/>
      <w:tblInd w:w="69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2883"/>
    </w:tblGrid>
    <w:tr w:rsidR="00757799" w:rsidRPr="005E1C16" w14:paraId="19BFC769" w14:textId="77777777" w:rsidTr="00C402F9">
      <w:tc>
        <w:tcPr>
          <w:tcW w:w="236" w:type="dxa"/>
        </w:tcPr>
        <w:p w14:paraId="3C0B2B92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A8240"/>
              <w:kern w:val="0"/>
              <w:sz w:val="17"/>
              <w:lang w:eastAsia="ar-SA"/>
              <w14:ligatures w14:val="none"/>
            </w:rPr>
          </w:pPr>
        </w:p>
      </w:tc>
      <w:tc>
        <w:tcPr>
          <w:tcW w:w="2883" w:type="dxa"/>
        </w:tcPr>
        <w:p w14:paraId="139354DC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eastAsia="ar-SA"/>
              <w14:ligatures w14:val="none"/>
            </w:rPr>
          </w:pPr>
        </w:p>
        <w:p w14:paraId="162B4714" w14:textId="77777777" w:rsidR="00757799" w:rsidRPr="00683F27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  <w:t>Project Sheet</w:t>
          </w:r>
        </w:p>
        <w:p w14:paraId="155284DD" w14:textId="77777777" w:rsidR="00757799" w:rsidRPr="00683F27" w:rsidRDefault="00757799" w:rsidP="00757799">
          <w:pPr>
            <w:widowControl w:val="0"/>
            <w:autoSpaceDE w:val="0"/>
            <w:autoSpaceDN w:val="0"/>
            <w:ind w:right="105"/>
            <w:contextualSpacing/>
            <w:rPr>
              <w:rFonts w:ascii="Calibri" w:eastAsia="Arial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4th ROGEAP </w:t>
          </w:r>
          <w:r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Grant </w:t>
          </w:r>
          <w:r w:rsidRPr="00683F27"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Call 2026 </w:t>
          </w:r>
        </w:p>
      </w:tc>
    </w:tr>
  </w:tbl>
  <w:p w14:paraId="30E02BC2" w14:textId="77777777" w:rsidR="00757799" w:rsidRPr="00757799" w:rsidRDefault="00757799" w:rsidP="0075779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7A"/>
    <w:multiLevelType w:val="hybridMultilevel"/>
    <w:tmpl w:val="6ECE5C44"/>
    <w:lvl w:ilvl="0" w:tplc="FFFFFFFF">
      <w:numFmt w:val="bullet"/>
      <w:lvlText w:val="•"/>
      <w:lvlJc w:val="left"/>
      <w:pPr>
        <w:ind w:left="1423" w:hanging="430"/>
      </w:pPr>
      <w:rPr>
        <w:rFonts w:ascii="Open Sans" w:eastAsiaTheme="minorHAnsi" w:hAnsi="Open Sans" w:cs="Open Sans" w:hint="default"/>
      </w:rPr>
    </w:lvl>
    <w:lvl w:ilvl="1" w:tplc="2AB8378C">
      <w:start w:val="1"/>
      <w:numFmt w:val="decimal"/>
      <w:lvlText w:val="%2  "/>
      <w:lvlJc w:val="left"/>
      <w:pPr>
        <w:ind w:left="171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676A1B"/>
    <w:multiLevelType w:val="hybridMultilevel"/>
    <w:tmpl w:val="C9069DE8"/>
    <w:lvl w:ilvl="0" w:tplc="2AB8378C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FAE38CB"/>
    <w:multiLevelType w:val="hybridMultilevel"/>
    <w:tmpl w:val="47B410F2"/>
    <w:lvl w:ilvl="0" w:tplc="E52083FE">
      <w:start w:val="1"/>
      <w:numFmt w:val="decimal"/>
      <w:lvlText w:val="%1-"/>
      <w:lvlJc w:val="left"/>
      <w:pPr>
        <w:ind w:left="1423" w:hanging="4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C54155"/>
    <w:multiLevelType w:val="hybridMultilevel"/>
    <w:tmpl w:val="E266F952"/>
    <w:lvl w:ilvl="0" w:tplc="717E8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72D54"/>
    <w:multiLevelType w:val="hybridMultilevel"/>
    <w:tmpl w:val="A58C7AFA"/>
    <w:lvl w:ilvl="0" w:tplc="183AE6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1777D9B"/>
    <w:multiLevelType w:val="hybridMultilevel"/>
    <w:tmpl w:val="DA5CBA34"/>
    <w:lvl w:ilvl="0" w:tplc="8D80FF90">
      <w:numFmt w:val="bullet"/>
      <w:lvlText w:val="•"/>
      <w:lvlJc w:val="left"/>
      <w:pPr>
        <w:ind w:left="714" w:hanging="64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6" w15:restartNumberingAfterBreak="0">
    <w:nsid w:val="273900A4"/>
    <w:multiLevelType w:val="hybridMultilevel"/>
    <w:tmpl w:val="7E085EF4"/>
    <w:lvl w:ilvl="0" w:tplc="2AB8378C">
      <w:start w:val="1"/>
      <w:numFmt w:val="decimal"/>
      <w:lvlText w:val="%1  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A583287"/>
    <w:multiLevelType w:val="hybridMultilevel"/>
    <w:tmpl w:val="55F8883C"/>
    <w:lvl w:ilvl="0" w:tplc="2AB8378C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F1F70D5"/>
    <w:multiLevelType w:val="hybridMultilevel"/>
    <w:tmpl w:val="28C457B0"/>
    <w:lvl w:ilvl="0" w:tplc="2FAE94D4">
      <w:numFmt w:val="bullet"/>
      <w:lvlText w:val="•"/>
      <w:lvlJc w:val="left"/>
      <w:pPr>
        <w:ind w:left="1423" w:hanging="43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C434587"/>
    <w:multiLevelType w:val="hybridMultilevel"/>
    <w:tmpl w:val="09322D1E"/>
    <w:lvl w:ilvl="0" w:tplc="2FAE94D4">
      <w:numFmt w:val="bullet"/>
      <w:lvlText w:val="•"/>
      <w:lvlJc w:val="left"/>
      <w:pPr>
        <w:ind w:left="4963" w:hanging="43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DBA65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F161B0"/>
    <w:multiLevelType w:val="hybridMultilevel"/>
    <w:tmpl w:val="60421E1E"/>
    <w:lvl w:ilvl="0" w:tplc="FFFFFFFF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BE575E2"/>
    <w:multiLevelType w:val="hybridMultilevel"/>
    <w:tmpl w:val="60421E1E"/>
    <w:lvl w:ilvl="0" w:tplc="2AB8378C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D5220D8"/>
    <w:multiLevelType w:val="hybridMultilevel"/>
    <w:tmpl w:val="E266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F26BF"/>
    <w:multiLevelType w:val="hybridMultilevel"/>
    <w:tmpl w:val="39BEBA3E"/>
    <w:lvl w:ilvl="0" w:tplc="049E8106">
      <w:start w:val="3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820">
    <w:abstractNumId w:val="8"/>
  </w:num>
  <w:num w:numId="2" w16cid:durableId="1821191856">
    <w:abstractNumId w:val="1"/>
  </w:num>
  <w:num w:numId="3" w16cid:durableId="822507912">
    <w:abstractNumId w:val="7"/>
  </w:num>
  <w:num w:numId="4" w16cid:durableId="1670521035">
    <w:abstractNumId w:val="0"/>
  </w:num>
  <w:num w:numId="5" w16cid:durableId="1035696516">
    <w:abstractNumId w:val="6"/>
  </w:num>
  <w:num w:numId="6" w16cid:durableId="1188787636">
    <w:abstractNumId w:val="9"/>
  </w:num>
  <w:num w:numId="7" w16cid:durableId="1042829242">
    <w:abstractNumId w:val="12"/>
  </w:num>
  <w:num w:numId="8" w16cid:durableId="141965949">
    <w:abstractNumId w:val="2"/>
  </w:num>
  <w:num w:numId="9" w16cid:durableId="1238785695">
    <w:abstractNumId w:val="4"/>
  </w:num>
  <w:num w:numId="10" w16cid:durableId="1777482777">
    <w:abstractNumId w:val="3"/>
  </w:num>
  <w:num w:numId="11" w16cid:durableId="656424810">
    <w:abstractNumId w:val="14"/>
  </w:num>
  <w:num w:numId="12" w16cid:durableId="1518496226">
    <w:abstractNumId w:val="11"/>
  </w:num>
  <w:num w:numId="13" w16cid:durableId="979304756">
    <w:abstractNumId w:val="13"/>
  </w:num>
  <w:num w:numId="14" w16cid:durableId="53479005">
    <w:abstractNumId w:val="10"/>
  </w:num>
  <w:num w:numId="15" w16cid:durableId="139434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1"/>
    <w:rsid w:val="00003C3B"/>
    <w:rsid w:val="00006DF1"/>
    <w:rsid w:val="00011814"/>
    <w:rsid w:val="00016877"/>
    <w:rsid w:val="00021D9B"/>
    <w:rsid w:val="00023297"/>
    <w:rsid w:val="00024471"/>
    <w:rsid w:val="0002670E"/>
    <w:rsid w:val="0002787A"/>
    <w:rsid w:val="000351C1"/>
    <w:rsid w:val="000371EB"/>
    <w:rsid w:val="00037F8F"/>
    <w:rsid w:val="00040741"/>
    <w:rsid w:val="0004247B"/>
    <w:rsid w:val="00045B08"/>
    <w:rsid w:val="00050348"/>
    <w:rsid w:val="00055896"/>
    <w:rsid w:val="00056480"/>
    <w:rsid w:val="00062A45"/>
    <w:rsid w:val="00064AE6"/>
    <w:rsid w:val="000666D0"/>
    <w:rsid w:val="000711BF"/>
    <w:rsid w:val="00077A96"/>
    <w:rsid w:val="00077AF9"/>
    <w:rsid w:val="00084FBB"/>
    <w:rsid w:val="00086868"/>
    <w:rsid w:val="00091316"/>
    <w:rsid w:val="00095304"/>
    <w:rsid w:val="000960E1"/>
    <w:rsid w:val="000B1BA4"/>
    <w:rsid w:val="000B3E16"/>
    <w:rsid w:val="000B7F78"/>
    <w:rsid w:val="000D5913"/>
    <w:rsid w:val="000D6283"/>
    <w:rsid w:val="000D6D70"/>
    <w:rsid w:val="000D7340"/>
    <w:rsid w:val="000E263D"/>
    <w:rsid w:val="000E7748"/>
    <w:rsid w:val="000F1121"/>
    <w:rsid w:val="000F4924"/>
    <w:rsid w:val="00100EAC"/>
    <w:rsid w:val="00103B2F"/>
    <w:rsid w:val="00113381"/>
    <w:rsid w:val="00123F94"/>
    <w:rsid w:val="00124CE7"/>
    <w:rsid w:val="001329FD"/>
    <w:rsid w:val="001362DD"/>
    <w:rsid w:val="00136B78"/>
    <w:rsid w:val="00137A2E"/>
    <w:rsid w:val="001466AD"/>
    <w:rsid w:val="00147724"/>
    <w:rsid w:val="001500E3"/>
    <w:rsid w:val="00164E71"/>
    <w:rsid w:val="00180B5F"/>
    <w:rsid w:val="001844EC"/>
    <w:rsid w:val="00186A0F"/>
    <w:rsid w:val="00187FC9"/>
    <w:rsid w:val="00193C6F"/>
    <w:rsid w:val="001973B2"/>
    <w:rsid w:val="001A19B0"/>
    <w:rsid w:val="001B528C"/>
    <w:rsid w:val="001C1CE5"/>
    <w:rsid w:val="001C709A"/>
    <w:rsid w:val="001D42CF"/>
    <w:rsid w:val="001E2182"/>
    <w:rsid w:val="001F0118"/>
    <w:rsid w:val="001F1B21"/>
    <w:rsid w:val="00200902"/>
    <w:rsid w:val="00202AA2"/>
    <w:rsid w:val="00203400"/>
    <w:rsid w:val="00206F68"/>
    <w:rsid w:val="00212695"/>
    <w:rsid w:val="00225A99"/>
    <w:rsid w:val="002269FF"/>
    <w:rsid w:val="00241696"/>
    <w:rsid w:val="0024247B"/>
    <w:rsid w:val="00243DD4"/>
    <w:rsid w:val="00244758"/>
    <w:rsid w:val="00251ADC"/>
    <w:rsid w:val="00254509"/>
    <w:rsid w:val="0025469E"/>
    <w:rsid w:val="002556AD"/>
    <w:rsid w:val="002636CA"/>
    <w:rsid w:val="00273398"/>
    <w:rsid w:val="00273647"/>
    <w:rsid w:val="00275224"/>
    <w:rsid w:val="00276E97"/>
    <w:rsid w:val="002A27B7"/>
    <w:rsid w:val="002A4F46"/>
    <w:rsid w:val="002B3983"/>
    <w:rsid w:val="002B445E"/>
    <w:rsid w:val="002B54DD"/>
    <w:rsid w:val="002B645A"/>
    <w:rsid w:val="002C1039"/>
    <w:rsid w:val="002C2A0D"/>
    <w:rsid w:val="002C2DC8"/>
    <w:rsid w:val="002C752C"/>
    <w:rsid w:val="002C75AD"/>
    <w:rsid w:val="002D0539"/>
    <w:rsid w:val="002D12CF"/>
    <w:rsid w:val="002D23D2"/>
    <w:rsid w:val="002E4F34"/>
    <w:rsid w:val="002E5A88"/>
    <w:rsid w:val="002F5A34"/>
    <w:rsid w:val="003072DF"/>
    <w:rsid w:val="00307B58"/>
    <w:rsid w:val="0031212F"/>
    <w:rsid w:val="00313812"/>
    <w:rsid w:val="00316B1D"/>
    <w:rsid w:val="00316DB9"/>
    <w:rsid w:val="003238C2"/>
    <w:rsid w:val="003418E6"/>
    <w:rsid w:val="00342CF6"/>
    <w:rsid w:val="00347D29"/>
    <w:rsid w:val="00356F19"/>
    <w:rsid w:val="0036100C"/>
    <w:rsid w:val="00361E06"/>
    <w:rsid w:val="00363121"/>
    <w:rsid w:val="00364EC1"/>
    <w:rsid w:val="003678D1"/>
    <w:rsid w:val="00370C9D"/>
    <w:rsid w:val="0037157B"/>
    <w:rsid w:val="00375C44"/>
    <w:rsid w:val="00380F7B"/>
    <w:rsid w:val="00391E3C"/>
    <w:rsid w:val="003A09C1"/>
    <w:rsid w:val="003A1DCB"/>
    <w:rsid w:val="003A6C49"/>
    <w:rsid w:val="003B7617"/>
    <w:rsid w:val="003C12AC"/>
    <w:rsid w:val="003C215E"/>
    <w:rsid w:val="003C2B1F"/>
    <w:rsid w:val="003C2BFC"/>
    <w:rsid w:val="003C3F9C"/>
    <w:rsid w:val="003C6AE9"/>
    <w:rsid w:val="003D4985"/>
    <w:rsid w:val="003D4F93"/>
    <w:rsid w:val="003D5374"/>
    <w:rsid w:val="003E1EA9"/>
    <w:rsid w:val="003E1F4B"/>
    <w:rsid w:val="003F0D63"/>
    <w:rsid w:val="003F5D90"/>
    <w:rsid w:val="003F7065"/>
    <w:rsid w:val="0041074A"/>
    <w:rsid w:val="00414614"/>
    <w:rsid w:val="004153C1"/>
    <w:rsid w:val="00415E44"/>
    <w:rsid w:val="00440FE5"/>
    <w:rsid w:val="004421C1"/>
    <w:rsid w:val="0045044A"/>
    <w:rsid w:val="004549C3"/>
    <w:rsid w:val="00455B0F"/>
    <w:rsid w:val="004619CF"/>
    <w:rsid w:val="00461E66"/>
    <w:rsid w:val="0046608A"/>
    <w:rsid w:val="00470C0A"/>
    <w:rsid w:val="004733F3"/>
    <w:rsid w:val="00473B71"/>
    <w:rsid w:val="004748AD"/>
    <w:rsid w:val="00483A2F"/>
    <w:rsid w:val="00494172"/>
    <w:rsid w:val="004A0242"/>
    <w:rsid w:val="004A051C"/>
    <w:rsid w:val="004A1405"/>
    <w:rsid w:val="004B18B0"/>
    <w:rsid w:val="004B1D10"/>
    <w:rsid w:val="004B49F8"/>
    <w:rsid w:val="004C6455"/>
    <w:rsid w:val="004E0BE7"/>
    <w:rsid w:val="004E2273"/>
    <w:rsid w:val="004E7D6F"/>
    <w:rsid w:val="004F2BE8"/>
    <w:rsid w:val="00501AC7"/>
    <w:rsid w:val="005039AC"/>
    <w:rsid w:val="00503E1B"/>
    <w:rsid w:val="00505050"/>
    <w:rsid w:val="00510CA0"/>
    <w:rsid w:val="005126EF"/>
    <w:rsid w:val="005141FF"/>
    <w:rsid w:val="005175D5"/>
    <w:rsid w:val="00517873"/>
    <w:rsid w:val="00524520"/>
    <w:rsid w:val="005272D7"/>
    <w:rsid w:val="005303B7"/>
    <w:rsid w:val="00534B53"/>
    <w:rsid w:val="005351D6"/>
    <w:rsid w:val="00535464"/>
    <w:rsid w:val="005447B2"/>
    <w:rsid w:val="005536BB"/>
    <w:rsid w:val="00554409"/>
    <w:rsid w:val="00562D10"/>
    <w:rsid w:val="005651C3"/>
    <w:rsid w:val="00570955"/>
    <w:rsid w:val="005731A4"/>
    <w:rsid w:val="00575084"/>
    <w:rsid w:val="005804EC"/>
    <w:rsid w:val="00582E01"/>
    <w:rsid w:val="00590A06"/>
    <w:rsid w:val="00592FC3"/>
    <w:rsid w:val="005964F1"/>
    <w:rsid w:val="005A30AC"/>
    <w:rsid w:val="005A3836"/>
    <w:rsid w:val="005B5C92"/>
    <w:rsid w:val="005C37F5"/>
    <w:rsid w:val="005D26BE"/>
    <w:rsid w:val="005D5DD0"/>
    <w:rsid w:val="005E1AE1"/>
    <w:rsid w:val="005E1C16"/>
    <w:rsid w:val="005F4B87"/>
    <w:rsid w:val="005F5351"/>
    <w:rsid w:val="006023FB"/>
    <w:rsid w:val="006026A9"/>
    <w:rsid w:val="006121E3"/>
    <w:rsid w:val="006124E8"/>
    <w:rsid w:val="00613EA0"/>
    <w:rsid w:val="00621175"/>
    <w:rsid w:val="00624DF7"/>
    <w:rsid w:val="00626A42"/>
    <w:rsid w:val="006273BF"/>
    <w:rsid w:val="006316B7"/>
    <w:rsid w:val="00641523"/>
    <w:rsid w:val="00643E7E"/>
    <w:rsid w:val="006478F8"/>
    <w:rsid w:val="006574BA"/>
    <w:rsid w:val="00663503"/>
    <w:rsid w:val="006636E9"/>
    <w:rsid w:val="00665DBC"/>
    <w:rsid w:val="00667352"/>
    <w:rsid w:val="00672391"/>
    <w:rsid w:val="00674385"/>
    <w:rsid w:val="00675CC1"/>
    <w:rsid w:val="006908F6"/>
    <w:rsid w:val="0069239F"/>
    <w:rsid w:val="00697A58"/>
    <w:rsid w:val="006A7877"/>
    <w:rsid w:val="006A79FB"/>
    <w:rsid w:val="006A7D3F"/>
    <w:rsid w:val="006B0ED1"/>
    <w:rsid w:val="006C2A77"/>
    <w:rsid w:val="006C5C27"/>
    <w:rsid w:val="006C785A"/>
    <w:rsid w:val="006D0AEA"/>
    <w:rsid w:val="006E123E"/>
    <w:rsid w:val="006F213A"/>
    <w:rsid w:val="006F359B"/>
    <w:rsid w:val="006F3D46"/>
    <w:rsid w:val="00711EAA"/>
    <w:rsid w:val="0071331A"/>
    <w:rsid w:val="007228CD"/>
    <w:rsid w:val="007256D7"/>
    <w:rsid w:val="00726E9E"/>
    <w:rsid w:val="00730F41"/>
    <w:rsid w:val="00736A73"/>
    <w:rsid w:val="00742BC8"/>
    <w:rsid w:val="00746464"/>
    <w:rsid w:val="00747991"/>
    <w:rsid w:val="00754C93"/>
    <w:rsid w:val="007552B0"/>
    <w:rsid w:val="00757799"/>
    <w:rsid w:val="007652B8"/>
    <w:rsid w:val="0076780A"/>
    <w:rsid w:val="007716CE"/>
    <w:rsid w:val="007720F6"/>
    <w:rsid w:val="007724E0"/>
    <w:rsid w:val="00772804"/>
    <w:rsid w:val="00776F00"/>
    <w:rsid w:val="0078126D"/>
    <w:rsid w:val="007964B0"/>
    <w:rsid w:val="007A0501"/>
    <w:rsid w:val="007A0CF2"/>
    <w:rsid w:val="007A2BCD"/>
    <w:rsid w:val="007A4126"/>
    <w:rsid w:val="007A4B20"/>
    <w:rsid w:val="007A5EEA"/>
    <w:rsid w:val="007A7BCF"/>
    <w:rsid w:val="007B13C1"/>
    <w:rsid w:val="007C13D9"/>
    <w:rsid w:val="007C3C04"/>
    <w:rsid w:val="007C5A8C"/>
    <w:rsid w:val="007D0514"/>
    <w:rsid w:val="007D1E9F"/>
    <w:rsid w:val="007D351C"/>
    <w:rsid w:val="007D3AE3"/>
    <w:rsid w:val="007D7ED0"/>
    <w:rsid w:val="007D7F59"/>
    <w:rsid w:val="007F11A9"/>
    <w:rsid w:val="008048F7"/>
    <w:rsid w:val="008069D4"/>
    <w:rsid w:val="00817CF3"/>
    <w:rsid w:val="00820C4D"/>
    <w:rsid w:val="00822F44"/>
    <w:rsid w:val="00833415"/>
    <w:rsid w:val="00835BDD"/>
    <w:rsid w:val="00836325"/>
    <w:rsid w:val="0083638D"/>
    <w:rsid w:val="00836994"/>
    <w:rsid w:val="00843329"/>
    <w:rsid w:val="00845AF5"/>
    <w:rsid w:val="00854EA6"/>
    <w:rsid w:val="00864E0E"/>
    <w:rsid w:val="00880935"/>
    <w:rsid w:val="00881593"/>
    <w:rsid w:val="00882036"/>
    <w:rsid w:val="008A4013"/>
    <w:rsid w:val="008A44B1"/>
    <w:rsid w:val="008A60A4"/>
    <w:rsid w:val="008B2742"/>
    <w:rsid w:val="008B3643"/>
    <w:rsid w:val="008B59AB"/>
    <w:rsid w:val="008B6DB7"/>
    <w:rsid w:val="008C1D9F"/>
    <w:rsid w:val="008C2CA3"/>
    <w:rsid w:val="008C53D9"/>
    <w:rsid w:val="008E7D66"/>
    <w:rsid w:val="008F2864"/>
    <w:rsid w:val="00903532"/>
    <w:rsid w:val="009142D3"/>
    <w:rsid w:val="009234E2"/>
    <w:rsid w:val="009273C4"/>
    <w:rsid w:val="00937483"/>
    <w:rsid w:val="00950401"/>
    <w:rsid w:val="0095247A"/>
    <w:rsid w:val="0097045B"/>
    <w:rsid w:val="009710BF"/>
    <w:rsid w:val="00973629"/>
    <w:rsid w:val="00980123"/>
    <w:rsid w:val="0098644A"/>
    <w:rsid w:val="009A184A"/>
    <w:rsid w:val="009A3E9B"/>
    <w:rsid w:val="009A41C8"/>
    <w:rsid w:val="009B4F73"/>
    <w:rsid w:val="009B76B2"/>
    <w:rsid w:val="009C668D"/>
    <w:rsid w:val="009D0CB8"/>
    <w:rsid w:val="009F3CEC"/>
    <w:rsid w:val="009F4E7A"/>
    <w:rsid w:val="00A00714"/>
    <w:rsid w:val="00A04344"/>
    <w:rsid w:val="00A10B40"/>
    <w:rsid w:val="00A13BB9"/>
    <w:rsid w:val="00A15863"/>
    <w:rsid w:val="00A16927"/>
    <w:rsid w:val="00A24637"/>
    <w:rsid w:val="00A253FD"/>
    <w:rsid w:val="00A3301A"/>
    <w:rsid w:val="00A33D05"/>
    <w:rsid w:val="00A35F92"/>
    <w:rsid w:val="00A428FF"/>
    <w:rsid w:val="00A43187"/>
    <w:rsid w:val="00A44D0C"/>
    <w:rsid w:val="00A44E04"/>
    <w:rsid w:val="00A45253"/>
    <w:rsid w:val="00A476C7"/>
    <w:rsid w:val="00A54663"/>
    <w:rsid w:val="00A55661"/>
    <w:rsid w:val="00A56D37"/>
    <w:rsid w:val="00A57422"/>
    <w:rsid w:val="00A600A5"/>
    <w:rsid w:val="00A60101"/>
    <w:rsid w:val="00A6184C"/>
    <w:rsid w:val="00A66B8A"/>
    <w:rsid w:val="00A72799"/>
    <w:rsid w:val="00A75D63"/>
    <w:rsid w:val="00A7607C"/>
    <w:rsid w:val="00A81172"/>
    <w:rsid w:val="00A81446"/>
    <w:rsid w:val="00A9331F"/>
    <w:rsid w:val="00AA0E1C"/>
    <w:rsid w:val="00AA6957"/>
    <w:rsid w:val="00AA74CC"/>
    <w:rsid w:val="00AB1200"/>
    <w:rsid w:val="00AB2BF8"/>
    <w:rsid w:val="00AC3239"/>
    <w:rsid w:val="00AC6608"/>
    <w:rsid w:val="00AD1604"/>
    <w:rsid w:val="00AD4DE8"/>
    <w:rsid w:val="00AE1314"/>
    <w:rsid w:val="00AE5DDE"/>
    <w:rsid w:val="00AF292C"/>
    <w:rsid w:val="00B02539"/>
    <w:rsid w:val="00B1384D"/>
    <w:rsid w:val="00B20D78"/>
    <w:rsid w:val="00B21F8D"/>
    <w:rsid w:val="00B23818"/>
    <w:rsid w:val="00B26ED2"/>
    <w:rsid w:val="00B27194"/>
    <w:rsid w:val="00B316D7"/>
    <w:rsid w:val="00B36F33"/>
    <w:rsid w:val="00B37F3A"/>
    <w:rsid w:val="00B44624"/>
    <w:rsid w:val="00B44D10"/>
    <w:rsid w:val="00B606BB"/>
    <w:rsid w:val="00B73D00"/>
    <w:rsid w:val="00B775DA"/>
    <w:rsid w:val="00B82ED8"/>
    <w:rsid w:val="00B91BC5"/>
    <w:rsid w:val="00B964D0"/>
    <w:rsid w:val="00BA3096"/>
    <w:rsid w:val="00BB1451"/>
    <w:rsid w:val="00BC2723"/>
    <w:rsid w:val="00BC5498"/>
    <w:rsid w:val="00BD3D70"/>
    <w:rsid w:val="00BD5693"/>
    <w:rsid w:val="00BE05FA"/>
    <w:rsid w:val="00BF5A6C"/>
    <w:rsid w:val="00BF6B27"/>
    <w:rsid w:val="00BF7DE7"/>
    <w:rsid w:val="00C00EF6"/>
    <w:rsid w:val="00C02315"/>
    <w:rsid w:val="00C064B1"/>
    <w:rsid w:val="00C06C16"/>
    <w:rsid w:val="00C10163"/>
    <w:rsid w:val="00C111E1"/>
    <w:rsid w:val="00C1512F"/>
    <w:rsid w:val="00C170FC"/>
    <w:rsid w:val="00C247CB"/>
    <w:rsid w:val="00C329A3"/>
    <w:rsid w:val="00C44F3F"/>
    <w:rsid w:val="00C46F63"/>
    <w:rsid w:val="00C50938"/>
    <w:rsid w:val="00C5302D"/>
    <w:rsid w:val="00C57EE7"/>
    <w:rsid w:val="00C77308"/>
    <w:rsid w:val="00C82942"/>
    <w:rsid w:val="00C83FD7"/>
    <w:rsid w:val="00C84EB0"/>
    <w:rsid w:val="00C851F1"/>
    <w:rsid w:val="00C862F3"/>
    <w:rsid w:val="00C86DAB"/>
    <w:rsid w:val="00C87608"/>
    <w:rsid w:val="00C93AD6"/>
    <w:rsid w:val="00CA489D"/>
    <w:rsid w:val="00CB0D79"/>
    <w:rsid w:val="00CB22B3"/>
    <w:rsid w:val="00CC14A8"/>
    <w:rsid w:val="00CC2E0A"/>
    <w:rsid w:val="00CC4A3E"/>
    <w:rsid w:val="00CC51FF"/>
    <w:rsid w:val="00CC69BD"/>
    <w:rsid w:val="00CD00ED"/>
    <w:rsid w:val="00CD19AE"/>
    <w:rsid w:val="00CD1C33"/>
    <w:rsid w:val="00CD4ECF"/>
    <w:rsid w:val="00CD5F17"/>
    <w:rsid w:val="00CF33E1"/>
    <w:rsid w:val="00CF3493"/>
    <w:rsid w:val="00D06062"/>
    <w:rsid w:val="00D1151E"/>
    <w:rsid w:val="00D1500D"/>
    <w:rsid w:val="00D26AA1"/>
    <w:rsid w:val="00D3589C"/>
    <w:rsid w:val="00D40198"/>
    <w:rsid w:val="00D41B9A"/>
    <w:rsid w:val="00D46FE4"/>
    <w:rsid w:val="00D53759"/>
    <w:rsid w:val="00D555DC"/>
    <w:rsid w:val="00D578E9"/>
    <w:rsid w:val="00D604AD"/>
    <w:rsid w:val="00D665A4"/>
    <w:rsid w:val="00D754E1"/>
    <w:rsid w:val="00D875D2"/>
    <w:rsid w:val="00D90778"/>
    <w:rsid w:val="00DA5478"/>
    <w:rsid w:val="00DA6A37"/>
    <w:rsid w:val="00DA7C06"/>
    <w:rsid w:val="00DB0DAB"/>
    <w:rsid w:val="00DC1B4F"/>
    <w:rsid w:val="00DC741E"/>
    <w:rsid w:val="00DD2106"/>
    <w:rsid w:val="00DD3DFD"/>
    <w:rsid w:val="00DF3817"/>
    <w:rsid w:val="00DF5CA8"/>
    <w:rsid w:val="00DF7B2A"/>
    <w:rsid w:val="00E07269"/>
    <w:rsid w:val="00E10F3B"/>
    <w:rsid w:val="00E200C7"/>
    <w:rsid w:val="00E20240"/>
    <w:rsid w:val="00E2250E"/>
    <w:rsid w:val="00E26869"/>
    <w:rsid w:val="00E300D4"/>
    <w:rsid w:val="00E316EA"/>
    <w:rsid w:val="00E40630"/>
    <w:rsid w:val="00E476A2"/>
    <w:rsid w:val="00E50B9D"/>
    <w:rsid w:val="00E71C7B"/>
    <w:rsid w:val="00E727E6"/>
    <w:rsid w:val="00E729EB"/>
    <w:rsid w:val="00E81A58"/>
    <w:rsid w:val="00E9280F"/>
    <w:rsid w:val="00EA2544"/>
    <w:rsid w:val="00EA484A"/>
    <w:rsid w:val="00EB160C"/>
    <w:rsid w:val="00EC1270"/>
    <w:rsid w:val="00EC4270"/>
    <w:rsid w:val="00EC576B"/>
    <w:rsid w:val="00ED6428"/>
    <w:rsid w:val="00EF3388"/>
    <w:rsid w:val="00EF4EDE"/>
    <w:rsid w:val="00EF6A6B"/>
    <w:rsid w:val="00F204E9"/>
    <w:rsid w:val="00F24C5B"/>
    <w:rsid w:val="00F3456E"/>
    <w:rsid w:val="00F376F7"/>
    <w:rsid w:val="00F4598D"/>
    <w:rsid w:val="00F52B97"/>
    <w:rsid w:val="00F73CFB"/>
    <w:rsid w:val="00F74EFD"/>
    <w:rsid w:val="00F80852"/>
    <w:rsid w:val="00F8473D"/>
    <w:rsid w:val="00F8537D"/>
    <w:rsid w:val="00F927FA"/>
    <w:rsid w:val="00F972E2"/>
    <w:rsid w:val="00FA030A"/>
    <w:rsid w:val="00FA4A82"/>
    <w:rsid w:val="00FA6DB2"/>
    <w:rsid w:val="00FB1C93"/>
    <w:rsid w:val="00FB7445"/>
    <w:rsid w:val="00FC16CF"/>
    <w:rsid w:val="00FC1A5B"/>
    <w:rsid w:val="00FC4D7F"/>
    <w:rsid w:val="00FD1659"/>
    <w:rsid w:val="00FD29E9"/>
    <w:rsid w:val="00FD64CC"/>
    <w:rsid w:val="00FE0FC4"/>
    <w:rsid w:val="00FE3BAB"/>
    <w:rsid w:val="00FF01CD"/>
    <w:rsid w:val="00FF7B2F"/>
    <w:rsid w:val="0106EBC7"/>
    <w:rsid w:val="0F39128C"/>
    <w:rsid w:val="13293010"/>
    <w:rsid w:val="21C8042C"/>
    <w:rsid w:val="29B6185C"/>
    <w:rsid w:val="2C66BEFE"/>
    <w:rsid w:val="306E4144"/>
    <w:rsid w:val="310F100D"/>
    <w:rsid w:val="40AF27BD"/>
    <w:rsid w:val="4891059B"/>
    <w:rsid w:val="4ABA90FF"/>
    <w:rsid w:val="505F8287"/>
    <w:rsid w:val="54864844"/>
    <w:rsid w:val="6C74F36A"/>
    <w:rsid w:val="6D83E914"/>
    <w:rsid w:val="7552AD57"/>
    <w:rsid w:val="7669A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551B840"/>
  <w15:chartTrackingRefBased/>
  <w15:docId w15:val="{CAC9FDC0-E90E-48D9-8841-11B5933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4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4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4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4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71"/>
  </w:style>
  <w:style w:type="paragraph" w:styleId="Footer">
    <w:name w:val="footer"/>
    <w:basedOn w:val="Normal"/>
    <w:link w:val="FooterChar"/>
    <w:uiPriority w:val="99"/>
    <w:unhideWhenUsed/>
    <w:rsid w:val="00024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71"/>
  </w:style>
  <w:style w:type="table" w:styleId="TableGrid">
    <w:name w:val="Table Grid"/>
    <w:basedOn w:val="TableNormal"/>
    <w:uiPriority w:val="39"/>
    <w:rsid w:val="00024471"/>
    <w:pPr>
      <w:spacing w:after="0" w:line="240" w:lineRule="auto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 1"/>
    <w:basedOn w:val="Normal"/>
    <w:link w:val="Footer1Char"/>
    <w:qFormat/>
    <w:rsid w:val="00024471"/>
    <w:pPr>
      <w:spacing w:after="200" w:line="276" w:lineRule="auto"/>
      <w:jc w:val="center"/>
    </w:pPr>
    <w:rPr>
      <w:rFonts w:ascii="Arial" w:eastAsia="Arial Unicode MS" w:hAnsi="Arial" w:cs="Arial"/>
      <w:noProof/>
      <w:snapToGrid w:val="0"/>
      <w:color w:val="002060"/>
      <w:kern w:val="0"/>
      <w:sz w:val="16"/>
      <w:szCs w:val="16"/>
      <w:lang w:val="en-GB" w:eastAsia="de-DE"/>
      <w14:ligatures w14:val="none"/>
    </w:rPr>
  </w:style>
  <w:style w:type="character" w:customStyle="1" w:styleId="Footer1Char">
    <w:name w:val="Footer 1 Char"/>
    <w:basedOn w:val="DefaultParagraphFont"/>
    <w:link w:val="Footer1"/>
    <w:rsid w:val="00024471"/>
    <w:rPr>
      <w:rFonts w:ascii="Arial" w:eastAsia="Arial Unicode MS" w:hAnsi="Arial" w:cs="Arial"/>
      <w:noProof/>
      <w:snapToGrid w:val="0"/>
      <w:color w:val="002060"/>
      <w:kern w:val="0"/>
      <w:sz w:val="16"/>
      <w:szCs w:val="16"/>
      <w:lang w:val="en-GB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85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6868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73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1A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1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26" Type="http://schemas.openxmlformats.org/officeDocument/2006/relationships/package" Target="embeddings/Microsoft_Excel_Worksheet4.xlsx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package" Target="embeddings/Microsoft_Excel_Worksheet1.xlsx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package" Target="embeddings/Microsoft_Excel_Worksheet3.xlsx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9.emf"/><Relationship Id="rId28" Type="http://schemas.openxmlformats.org/officeDocument/2006/relationships/package" Target="embeddings/Microsoft_Excel_Worksheet5.xlsx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Worksheet2.xlsx"/><Relationship Id="rId27" Type="http://schemas.openxmlformats.org/officeDocument/2006/relationships/image" Target="media/image11.emf"/><Relationship Id="rId30" Type="http://schemas.openxmlformats.org/officeDocument/2006/relationships/package" Target="embeddings/Microsoft_Excel_Worksheet6.xlsx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bc5074a5-eb75-4068-b09f-9fb6e3e568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c5ab0-dcbb-41fa-9ecd-774f2f0d8a9e">
      <Terms xmlns="http://schemas.microsoft.com/office/infopath/2007/PartnerControls"/>
    </lcf76f155ced4ddcb4097134ff3c332f>
    <TaxCatchAll xmlns="fa6e2a22-4a68-483a-9e37-86925eda16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AE65AA26FD449A0B64EFCCCCC17C" ma:contentTypeVersion="12" ma:contentTypeDescription="Crée un document." ma:contentTypeScope="" ma:versionID="13a2342bddb63b66798affffab738f86">
  <xsd:schema xmlns:xsd="http://www.w3.org/2001/XMLSchema" xmlns:xs="http://www.w3.org/2001/XMLSchema" xmlns:p="http://schemas.microsoft.com/office/2006/metadata/properties" xmlns:ns2="929c5ab0-dcbb-41fa-9ecd-774f2f0d8a9e" xmlns:ns3="fa6e2a22-4a68-483a-9e37-86925eda16ac" targetNamespace="http://schemas.microsoft.com/office/2006/metadata/properties" ma:root="true" ma:fieldsID="639a9fb9c963b3ad5dd1911587b44ac3" ns2:_="" ns3:_="">
    <xsd:import namespace="929c5ab0-dcbb-41fa-9ecd-774f2f0d8a9e"/>
    <xsd:import namespace="fa6e2a22-4a68-483a-9e37-86925eda1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5ab0-dcbb-41fa-9ecd-774f2f0d8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f7634fc-1fda-4f9b-8678-bf76f4a58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2a22-4a68-483a-9e37-86925eda16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a0c744-0c41-4519-a05e-bc48ed9366a4}" ma:internalName="TaxCatchAll" ma:showField="CatchAllData" ma:web="fa6e2a22-4a68-483a-9e37-86925eda1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D3F20-79C7-4A91-B99B-572DCAED0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7E649-FD70-469A-9AEA-5318EB3E98F8}">
  <ds:schemaRefs>
    <ds:schemaRef ds:uri="http://schemas.microsoft.com/office/2006/metadata/properties"/>
    <ds:schemaRef ds:uri="http://schemas.microsoft.com/office/infopath/2007/PartnerControls"/>
    <ds:schemaRef ds:uri="929c5ab0-dcbb-41fa-9ecd-774f2f0d8a9e"/>
    <ds:schemaRef ds:uri="fa6e2a22-4a68-483a-9e37-86925eda16ac"/>
  </ds:schemaRefs>
</ds:datastoreItem>
</file>

<file path=customXml/itemProps3.xml><?xml version="1.0" encoding="utf-8"?>
<ds:datastoreItem xmlns:ds="http://schemas.openxmlformats.org/officeDocument/2006/customXml" ds:itemID="{B07F25C1-1252-4171-82B0-12C9D147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c5ab0-dcbb-41fa-9ecd-774f2f0d8a9e"/>
    <ds:schemaRef ds:uri="fa6e2a22-4a68-483a-9e37-86925eda1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E2475-0A89-42F7-88CD-0FC2F2F8A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1763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Daniela</dc:creator>
  <cp:keywords/>
  <dc:description/>
  <cp:lastModifiedBy>Richter Daniela</cp:lastModifiedBy>
  <cp:revision>47</cp:revision>
  <dcterms:created xsi:type="dcterms:W3CDTF">2026-02-23T21:04:00Z</dcterms:created>
  <dcterms:modified xsi:type="dcterms:W3CDTF">2026-05-20T17:12:00Z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63509de8-669f-440e-9e99-c87b04fc6408</vt:lpwstr>
  </property>
  <property fmtid="{D5CDD505-2E9C-101B-9397-08002B2CF9AE}" pid="3" name="ContentTypeId">
    <vt:lpwstr>0x01010064BDAE65AA26FD449A0B64EFCCCCC17C</vt:lpwstr>
  </property>
  <property fmtid="{D5CDD505-2E9C-101B-9397-08002B2CF9AE}" pid="4" name="MediaServiceImageTags">
    <vt:lpwstr/>
  </property>
</Properties>
</file>